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C1466E" w:rsidRDefault="00F455A8">
      <w:pPr>
        <w:rPr>
          <w:color w:val="000000" w:themeColor="text1"/>
          <w:sz w:val="22"/>
          <w:szCs w:val="22"/>
        </w:rPr>
      </w:pPr>
      <w:r w:rsidRPr="00C1466E">
        <w:rPr>
          <w:color w:val="000000" w:themeColor="text1"/>
          <w:sz w:val="22"/>
          <w:szCs w:val="22"/>
        </w:rPr>
        <w:t>15.03.</w:t>
      </w:r>
      <w:r w:rsidR="00C57716" w:rsidRPr="00C1466E">
        <w:rPr>
          <w:color w:val="000000" w:themeColor="text1"/>
          <w:sz w:val="22"/>
          <w:szCs w:val="22"/>
        </w:rPr>
        <w:t>15</w:t>
      </w:r>
      <w:r w:rsidRPr="00C1466E">
        <w:rPr>
          <w:color w:val="000000" w:themeColor="text1"/>
          <w:sz w:val="22"/>
          <w:szCs w:val="22"/>
        </w:rPr>
        <w:tab/>
      </w:r>
      <w:r w:rsidRPr="00C1466E">
        <w:rPr>
          <w:color w:val="000000" w:themeColor="text1"/>
          <w:sz w:val="22"/>
          <w:szCs w:val="22"/>
        </w:rPr>
        <w:tab/>
      </w:r>
      <w:r w:rsidRPr="00C1466E">
        <w:rPr>
          <w:color w:val="000000" w:themeColor="text1"/>
          <w:sz w:val="24"/>
          <w:szCs w:val="24"/>
        </w:rPr>
        <w:t xml:space="preserve">Who is Jesus?  </w:t>
      </w:r>
      <w:r w:rsidR="003D5946" w:rsidRPr="00C1466E">
        <w:rPr>
          <w:b/>
          <w:color w:val="000000" w:themeColor="text1"/>
          <w:sz w:val="24"/>
          <w:szCs w:val="24"/>
        </w:rPr>
        <w:t>T</w:t>
      </w:r>
      <w:r w:rsidR="00086DFC" w:rsidRPr="00C1466E">
        <w:rPr>
          <w:b/>
          <w:color w:val="000000" w:themeColor="text1"/>
          <w:sz w:val="24"/>
          <w:szCs w:val="24"/>
        </w:rPr>
        <w:t>he Light</w:t>
      </w:r>
      <w:r w:rsidR="00086DFC" w:rsidRPr="00C1466E">
        <w:rPr>
          <w:color w:val="000000" w:themeColor="text1"/>
          <w:sz w:val="24"/>
          <w:szCs w:val="24"/>
        </w:rPr>
        <w:tab/>
      </w:r>
      <w:r w:rsidR="003F40CC" w:rsidRPr="00C1466E">
        <w:rPr>
          <w:color w:val="000000" w:themeColor="text1"/>
          <w:sz w:val="24"/>
          <w:szCs w:val="24"/>
        </w:rPr>
        <w:tab/>
      </w:r>
      <w:r w:rsidR="003F40CC" w:rsidRPr="00C1466E">
        <w:rPr>
          <w:color w:val="000000" w:themeColor="text1"/>
          <w:sz w:val="24"/>
          <w:szCs w:val="24"/>
        </w:rPr>
        <w:tab/>
      </w:r>
      <w:r w:rsidRPr="00C1466E">
        <w:rPr>
          <w:color w:val="000000" w:themeColor="text1"/>
          <w:sz w:val="22"/>
          <w:szCs w:val="22"/>
        </w:rPr>
        <w:t>John 1.</w:t>
      </w:r>
      <w:r w:rsidR="00C57716" w:rsidRPr="00C1466E">
        <w:rPr>
          <w:color w:val="000000" w:themeColor="text1"/>
          <w:sz w:val="22"/>
          <w:szCs w:val="22"/>
        </w:rPr>
        <w:t>4</w:t>
      </w:r>
      <w:r w:rsidR="00086DFC" w:rsidRPr="00C1466E">
        <w:rPr>
          <w:color w:val="000000" w:themeColor="text1"/>
          <w:sz w:val="22"/>
          <w:szCs w:val="22"/>
        </w:rPr>
        <w:t xml:space="preserve"> – </w:t>
      </w:r>
      <w:r w:rsidR="00460DCA" w:rsidRPr="00C1466E">
        <w:rPr>
          <w:color w:val="000000" w:themeColor="text1"/>
          <w:sz w:val="22"/>
          <w:szCs w:val="22"/>
        </w:rPr>
        <w:t>1</w:t>
      </w:r>
      <w:r w:rsidR="00086DFC" w:rsidRPr="00C1466E">
        <w:rPr>
          <w:color w:val="000000" w:themeColor="text1"/>
          <w:sz w:val="22"/>
          <w:szCs w:val="22"/>
        </w:rPr>
        <w:t>3</w:t>
      </w:r>
      <w:r w:rsidR="00B31B55" w:rsidRPr="00C1466E">
        <w:rPr>
          <w:color w:val="000000" w:themeColor="text1"/>
          <w:sz w:val="22"/>
          <w:szCs w:val="22"/>
        </w:rPr>
        <w:tab/>
      </w:r>
      <w:r w:rsidR="003F40CC" w:rsidRPr="00C1466E">
        <w:rPr>
          <w:color w:val="000000" w:themeColor="text1"/>
          <w:sz w:val="22"/>
          <w:szCs w:val="22"/>
        </w:rPr>
        <w:tab/>
      </w:r>
      <w:r w:rsidR="008A4F00" w:rsidRPr="00C1466E">
        <w:rPr>
          <w:color w:val="000000" w:themeColor="text1"/>
          <w:sz w:val="22"/>
          <w:szCs w:val="22"/>
        </w:rPr>
        <w:t>Notes</w:t>
      </w:r>
    </w:p>
    <w:p w:rsidR="00D84F50" w:rsidRPr="00C1466E" w:rsidRDefault="00D84F50">
      <w:pPr>
        <w:rPr>
          <w:rFonts w:eastAsia="Times New Roman"/>
          <w:color w:val="000000" w:themeColor="text1"/>
          <w:sz w:val="24"/>
          <w:szCs w:val="24"/>
        </w:rPr>
      </w:pPr>
    </w:p>
    <w:p w:rsidR="00ED7130" w:rsidRPr="00C1466E" w:rsidRDefault="003C5042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Jesus came into the world to bring light</w:t>
      </w:r>
      <w:r w:rsidR="00835905" w:rsidRPr="00C1466E">
        <w:rPr>
          <w:rFonts w:eastAsia="Times New Roman"/>
          <w:color w:val="000000" w:themeColor="text1"/>
          <w:sz w:val="22"/>
          <w:szCs w:val="22"/>
        </w:rPr>
        <w:t xml:space="preserve"> which reveals the darkness of sin.  </w:t>
      </w:r>
    </w:p>
    <w:p w:rsidR="003C5042" w:rsidRPr="00C1466E" w:rsidRDefault="003C5042">
      <w:pPr>
        <w:rPr>
          <w:rFonts w:eastAsia="Times New Roman"/>
          <w:color w:val="000000" w:themeColor="text1"/>
          <w:sz w:val="22"/>
          <w:szCs w:val="22"/>
        </w:rPr>
      </w:pPr>
    </w:p>
    <w:p w:rsidR="00845550" w:rsidRPr="00C1466E" w:rsidRDefault="003C5042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 xml:space="preserve">The Light of Jesus brings clarity, conviction, and confidence. </w:t>
      </w:r>
      <w:r w:rsidR="00845550"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As the light of Jesus shines into your life what will it </w:t>
      </w:r>
      <w:r w:rsidR="00D8555D" w:rsidRPr="00C1466E">
        <w:rPr>
          <w:rFonts w:eastAsia="Times New Roman"/>
          <w:color w:val="000000" w:themeColor="text1"/>
          <w:sz w:val="22"/>
          <w:szCs w:val="22"/>
        </w:rPr>
        <w:t>reveal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?  What will Jesus call you </w:t>
      </w:r>
      <w:r w:rsidR="002A3DF5">
        <w:rPr>
          <w:rFonts w:eastAsia="Times New Roman"/>
          <w:color w:val="000000" w:themeColor="text1"/>
          <w:sz w:val="22"/>
          <w:szCs w:val="22"/>
        </w:rPr>
        <w:t>to do about it?    John 1.4 – 5</w:t>
      </w:r>
    </w:p>
    <w:p w:rsidR="00ED7130" w:rsidRPr="00C1466E" w:rsidRDefault="00ED7130">
      <w:pPr>
        <w:rPr>
          <w:rFonts w:eastAsia="Times New Roman"/>
          <w:color w:val="000000" w:themeColor="text1"/>
          <w:sz w:val="22"/>
          <w:szCs w:val="22"/>
        </w:rPr>
      </w:pPr>
    </w:p>
    <w:p w:rsidR="00021FB4" w:rsidRPr="00C1466E" w:rsidRDefault="00590CF3" w:rsidP="002A3DF5">
      <w:pPr>
        <w:pStyle w:val="Heading1"/>
        <w:numPr>
          <w:ilvl w:val="0"/>
          <w:numId w:val="0"/>
        </w:numPr>
        <w:ind w:left="30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>As the L</w:t>
      </w:r>
      <w:r w:rsidR="00086DFC"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>ight</w:t>
      </w:r>
      <w:r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="00086DFC"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086DFC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Jesus brings </w:t>
      </w:r>
      <w:r w:rsidR="00D84F50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  <w:u w:val="single"/>
        </w:rPr>
        <w:tab/>
      </w:r>
      <w:r w:rsidR="00D8555D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 about darkness, sin</w:t>
      </w:r>
      <w:r w:rsidR="002A3DF5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>,</w:t>
      </w:r>
      <w:r w:rsidR="00D8555D" w:rsidRPr="00C1466E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 and the salvation of God</w:t>
      </w:r>
      <w:r w:rsidR="00D8555D"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D84F50"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 </w:t>
      </w:r>
      <w:r w:rsidR="00F31A2E" w:rsidRPr="00C1466E">
        <w:rPr>
          <w:rFonts w:ascii="Tahoma" w:eastAsia="Times New Roman" w:hAnsi="Tahoma" w:cs="Tahoma"/>
          <w:color w:val="000000" w:themeColor="text1"/>
          <w:sz w:val="22"/>
          <w:szCs w:val="22"/>
        </w:rPr>
        <w:t>The light reveals things that the darkness hides.</w:t>
      </w:r>
      <w:r w:rsidR="002A3DF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Verse 9</w:t>
      </w: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3C5042" w:rsidRPr="00C1466E" w:rsidRDefault="003C5042" w:rsidP="00D84F50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D84F50" w:rsidRPr="00C1466E" w:rsidRDefault="00C43743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APPLICATION: For a few of you here today</w:t>
      </w:r>
      <w:r w:rsidR="00D84F50" w:rsidRPr="00C1466E">
        <w:rPr>
          <w:rFonts w:eastAsia="Times New Roman"/>
          <w:color w:val="000000" w:themeColor="text1"/>
          <w:sz w:val="22"/>
          <w:szCs w:val="22"/>
        </w:rPr>
        <w:t xml:space="preserve">… 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the first step is to </w:t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</w:rPr>
        <w:t xml:space="preserve"> the light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8B7738" w:rsidRPr="00C1466E">
        <w:rPr>
          <w:rFonts w:eastAsia="Times New Roman"/>
          <w:color w:val="000000" w:themeColor="text1"/>
          <w:sz w:val="22"/>
          <w:szCs w:val="22"/>
        </w:rPr>
        <w:t>Don’t ignore what the B</w:t>
      </w:r>
      <w:r w:rsidR="00B83A7C" w:rsidRPr="00C1466E">
        <w:rPr>
          <w:rFonts w:eastAsia="Times New Roman"/>
          <w:color w:val="000000" w:themeColor="text1"/>
          <w:sz w:val="22"/>
          <w:szCs w:val="22"/>
        </w:rPr>
        <w:t xml:space="preserve">ible, your conscience, and your own personal experience is telling you.  </w:t>
      </w: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9A00EA" w:rsidRPr="00C1466E" w:rsidRDefault="003F40CC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B83A7C" w:rsidRPr="00C1466E">
        <w:rPr>
          <w:rFonts w:eastAsia="Times New Roman"/>
          <w:b/>
          <w:color w:val="000000" w:themeColor="text1"/>
          <w:sz w:val="22"/>
          <w:szCs w:val="22"/>
        </w:rPr>
        <w:t xml:space="preserve"> the light of Jesus</w:t>
      </w:r>
      <w:r w:rsidR="00B83A7C" w:rsidRPr="00C1466E">
        <w:rPr>
          <w:rFonts w:eastAsia="Times New Roman"/>
          <w:color w:val="000000" w:themeColor="text1"/>
          <w:sz w:val="22"/>
          <w:szCs w:val="22"/>
        </w:rPr>
        <w:t>.</w:t>
      </w:r>
      <w:r w:rsidR="008B7738" w:rsidRPr="00C1466E">
        <w:rPr>
          <w:rFonts w:eastAsia="Times New Roman"/>
          <w:color w:val="000000" w:themeColor="text1"/>
          <w:sz w:val="22"/>
          <w:szCs w:val="22"/>
        </w:rPr>
        <w:t xml:space="preserve">  </w:t>
      </w:r>
    </w:p>
    <w:p w:rsidR="009A00EA" w:rsidRPr="00C1466E" w:rsidRDefault="009A00EA" w:rsidP="009A00EA">
      <w:pPr>
        <w:rPr>
          <w:rFonts w:eastAsia="Times New Roman"/>
          <w:color w:val="000000" w:themeColor="text1"/>
          <w:sz w:val="22"/>
          <w:szCs w:val="22"/>
        </w:rPr>
      </w:pPr>
    </w:p>
    <w:p w:rsidR="003F40CC" w:rsidRPr="00C1466E" w:rsidRDefault="003F40CC" w:rsidP="009A00EA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B83A7C" w:rsidRPr="00C1466E" w:rsidRDefault="008B7738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…</w:t>
      </w:r>
      <w:r w:rsidR="00D8555D" w:rsidRPr="00C1466E">
        <w:rPr>
          <w:rFonts w:eastAsia="Times New Roman"/>
          <w:color w:val="000000" w:themeColor="text1"/>
          <w:sz w:val="22"/>
          <w:szCs w:val="22"/>
        </w:rPr>
        <w:t>See the Light that has come into the world to provide clarity for you.</w:t>
      </w:r>
    </w:p>
    <w:p w:rsidR="003F40CC" w:rsidRPr="00C1466E" w:rsidRDefault="003F40CC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3F40CC" w:rsidRPr="00C1466E" w:rsidRDefault="003F40CC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ED7130" w:rsidRPr="00C1466E" w:rsidRDefault="00C43743" w:rsidP="00D84F50">
      <w:pPr>
        <w:rPr>
          <w:rFonts w:eastAsia="Times New Roman"/>
          <w:b/>
          <w:color w:val="000000" w:themeColor="text1"/>
          <w:sz w:val="22"/>
          <w:szCs w:val="22"/>
        </w:rPr>
      </w:pPr>
      <w:r w:rsidRPr="00C1466E">
        <w:rPr>
          <w:rFonts w:eastAsia="Times New Roman"/>
          <w:b/>
          <w:color w:val="000000" w:themeColor="text1"/>
          <w:sz w:val="22"/>
          <w:szCs w:val="22"/>
        </w:rPr>
        <w:t xml:space="preserve">The Light </w:t>
      </w:r>
      <w:r w:rsidR="005F1557" w:rsidRPr="00C1466E">
        <w:rPr>
          <w:rFonts w:eastAsia="Times New Roman"/>
          <w:b/>
          <w:color w:val="000000" w:themeColor="text1"/>
          <w:sz w:val="22"/>
          <w:szCs w:val="22"/>
        </w:rPr>
        <w:t>further</w:t>
      </w:r>
      <w:r w:rsidRPr="00C1466E">
        <w:rPr>
          <w:rFonts w:eastAsia="Times New Roman"/>
          <w:b/>
          <w:color w:val="000000" w:themeColor="text1"/>
          <w:sz w:val="22"/>
          <w:szCs w:val="22"/>
        </w:rPr>
        <w:t xml:space="preserve"> brings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</w:rPr>
        <w:t xml:space="preserve"> .</w:t>
      </w:r>
    </w:p>
    <w:p w:rsidR="00C43743" w:rsidRPr="00C1466E" w:rsidRDefault="00C43743" w:rsidP="00D84F50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 xml:space="preserve">There is a spiritual battle between Jesus and Satan.  </w:t>
      </w:r>
      <w:r w:rsidR="00D84F50" w:rsidRPr="00C1466E">
        <w:rPr>
          <w:rFonts w:eastAsia="Times New Roman"/>
          <w:color w:val="000000" w:themeColor="text1"/>
          <w:sz w:val="22"/>
          <w:szCs w:val="22"/>
        </w:rPr>
        <w:t>V</w:t>
      </w:r>
      <w:r w:rsidRPr="00C1466E">
        <w:rPr>
          <w:rFonts w:eastAsia="Times New Roman"/>
          <w:color w:val="000000" w:themeColor="text1"/>
          <w:sz w:val="22"/>
          <w:szCs w:val="22"/>
        </w:rPr>
        <w:t>erse 5</w:t>
      </w:r>
      <w:r w:rsidR="00D84F50" w:rsidRPr="00C1466E">
        <w:rPr>
          <w:rFonts w:eastAsia="Times New Roman"/>
          <w:color w:val="000000" w:themeColor="text1"/>
          <w:sz w:val="22"/>
          <w:szCs w:val="22"/>
        </w:rPr>
        <w:t>; Luke 8.17; John 3.19; Job 12.22</w:t>
      </w:r>
    </w:p>
    <w:p w:rsidR="00C43743" w:rsidRPr="00C1466E" w:rsidRDefault="00C43743" w:rsidP="00C43743">
      <w:pPr>
        <w:rPr>
          <w:rFonts w:eastAsia="Times New Roman"/>
          <w:color w:val="000000" w:themeColor="text1"/>
          <w:sz w:val="22"/>
          <w:szCs w:val="22"/>
        </w:rPr>
      </w:pPr>
    </w:p>
    <w:p w:rsidR="00D8555D" w:rsidRPr="00C1466E" w:rsidRDefault="00D8555D" w:rsidP="00D8555D">
      <w:pPr>
        <w:ind w:left="1980"/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ind w:left="360"/>
        <w:rPr>
          <w:rFonts w:eastAsia="Times New Roman"/>
          <w:color w:val="000000" w:themeColor="text1"/>
          <w:sz w:val="22"/>
          <w:szCs w:val="22"/>
        </w:rPr>
      </w:pPr>
    </w:p>
    <w:p w:rsidR="00B83A7C" w:rsidRPr="00C1466E" w:rsidRDefault="00B83A7C" w:rsidP="00D84F50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Th</w:t>
      </w:r>
      <w:r w:rsidR="00A43E41" w:rsidRPr="00C1466E">
        <w:rPr>
          <w:rFonts w:eastAsia="Times New Roman"/>
          <w:color w:val="000000" w:themeColor="text1"/>
          <w:sz w:val="22"/>
          <w:szCs w:val="22"/>
        </w:rPr>
        <w:t xml:space="preserve">is spiritual battle </w:t>
      </w:r>
      <w:r w:rsidR="004D59D0" w:rsidRPr="00C1466E">
        <w:rPr>
          <w:rFonts w:eastAsia="Times New Roman"/>
          <w:color w:val="000000" w:themeColor="text1"/>
          <w:sz w:val="22"/>
          <w:szCs w:val="22"/>
        </w:rPr>
        <w:t xml:space="preserve">spills </w:t>
      </w:r>
      <w:r w:rsidRPr="00C1466E">
        <w:rPr>
          <w:rFonts w:eastAsia="Times New Roman"/>
          <w:color w:val="000000" w:themeColor="text1"/>
          <w:sz w:val="22"/>
          <w:szCs w:val="22"/>
        </w:rPr>
        <w:t>right</w:t>
      </w:r>
      <w:r w:rsidR="004D59D0" w:rsidRPr="00C1466E">
        <w:rPr>
          <w:rFonts w:eastAsia="Times New Roman"/>
          <w:color w:val="000000" w:themeColor="text1"/>
          <w:sz w:val="22"/>
          <w:szCs w:val="22"/>
        </w:rPr>
        <w:t xml:space="preserve"> into your </w:t>
      </w:r>
      <w:r w:rsidRPr="00C1466E">
        <w:rPr>
          <w:rFonts w:eastAsia="Times New Roman"/>
          <w:color w:val="000000" w:themeColor="text1"/>
          <w:sz w:val="22"/>
          <w:szCs w:val="22"/>
        </w:rPr>
        <w:t>life</w:t>
      </w:r>
      <w:r w:rsidR="00D84F50" w:rsidRPr="00C1466E">
        <w:rPr>
          <w:rFonts w:eastAsia="Times New Roman"/>
          <w:color w:val="000000" w:themeColor="text1"/>
          <w:sz w:val="22"/>
          <w:szCs w:val="22"/>
        </w:rPr>
        <w:t>.  V</w:t>
      </w:r>
      <w:r w:rsidRPr="00C1466E">
        <w:rPr>
          <w:rFonts w:eastAsia="Times New Roman"/>
          <w:color w:val="000000" w:themeColor="text1"/>
          <w:sz w:val="22"/>
          <w:szCs w:val="22"/>
        </w:rPr>
        <w:t>erses 10 – 1</w:t>
      </w:r>
      <w:r w:rsidR="00D84F50" w:rsidRPr="00C1466E">
        <w:rPr>
          <w:rFonts w:eastAsia="Times New Roman"/>
          <w:color w:val="000000" w:themeColor="text1"/>
          <w:sz w:val="22"/>
          <w:szCs w:val="22"/>
        </w:rPr>
        <w:t>2</w:t>
      </w:r>
    </w:p>
    <w:p w:rsidR="008B7738" w:rsidRPr="00C1466E" w:rsidRDefault="008B7738" w:rsidP="008B7738">
      <w:pPr>
        <w:ind w:left="1980"/>
        <w:rPr>
          <w:rFonts w:eastAsia="Times New Roman"/>
          <w:color w:val="000000" w:themeColor="text1"/>
          <w:sz w:val="22"/>
          <w:szCs w:val="22"/>
        </w:rPr>
      </w:pPr>
    </w:p>
    <w:p w:rsidR="007637D7" w:rsidRPr="00C1466E" w:rsidRDefault="007637D7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 w:rsidP="00D84F50">
      <w:pPr>
        <w:rPr>
          <w:rFonts w:eastAsia="Times New Roman"/>
          <w:color w:val="000000" w:themeColor="text1"/>
          <w:sz w:val="22"/>
          <w:szCs w:val="22"/>
        </w:rPr>
      </w:pPr>
    </w:p>
    <w:p w:rsidR="00B83A7C" w:rsidRPr="00C1466E" w:rsidRDefault="007637D7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ab/>
      </w:r>
    </w:p>
    <w:p w:rsidR="00772BCC" w:rsidRPr="00C1466E" w:rsidRDefault="00772BCC">
      <w:pPr>
        <w:rPr>
          <w:rFonts w:eastAsia="Times New Roman"/>
          <w:color w:val="000000" w:themeColor="text1"/>
          <w:sz w:val="22"/>
          <w:szCs w:val="22"/>
        </w:rPr>
      </w:pPr>
    </w:p>
    <w:p w:rsidR="00B83A7C" w:rsidRPr="00C1466E" w:rsidRDefault="00B83A7C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APPLICATION:  For some of you here today</w:t>
      </w:r>
      <w:r w:rsidR="00D84F50" w:rsidRPr="00C1466E">
        <w:rPr>
          <w:rFonts w:eastAsia="Times New Roman"/>
          <w:color w:val="000000" w:themeColor="text1"/>
          <w:sz w:val="22"/>
          <w:szCs w:val="22"/>
        </w:rPr>
        <w:t xml:space="preserve">… </w:t>
      </w:r>
      <w:r w:rsidRPr="00C1466E">
        <w:rPr>
          <w:rFonts w:eastAsia="Times New Roman"/>
          <w:b/>
          <w:color w:val="000000" w:themeColor="text1"/>
          <w:sz w:val="22"/>
          <w:szCs w:val="22"/>
        </w:rPr>
        <w:t>Receive the Light</w:t>
      </w:r>
      <w:r w:rsidRPr="00C1466E">
        <w:rPr>
          <w:rFonts w:eastAsia="Times New Roman"/>
          <w:color w:val="000000" w:themeColor="text1"/>
          <w:sz w:val="22"/>
          <w:szCs w:val="22"/>
        </w:rPr>
        <w:t>.</w:t>
      </w:r>
    </w:p>
    <w:p w:rsidR="00641485" w:rsidRPr="00C1466E" w:rsidRDefault="00641485" w:rsidP="00641485">
      <w:pPr>
        <w:rPr>
          <w:rFonts w:eastAsia="Times New Roman"/>
          <w:color w:val="000000" w:themeColor="text1"/>
          <w:sz w:val="22"/>
          <w:szCs w:val="22"/>
        </w:rPr>
      </w:pPr>
    </w:p>
    <w:p w:rsidR="00641485" w:rsidRPr="00C1466E" w:rsidRDefault="00D84F50" w:rsidP="00641485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T</w:t>
      </w:r>
      <w:r w:rsidR="008F6EB9" w:rsidRPr="00C1466E">
        <w:rPr>
          <w:rFonts w:eastAsia="Times New Roman"/>
          <w:color w:val="000000" w:themeColor="text1"/>
          <w:sz w:val="22"/>
          <w:szCs w:val="22"/>
        </w:rPr>
        <w:t>he word belief</w:t>
      </w:r>
      <w:r w:rsidR="00641485"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90CF3" w:rsidRPr="00C1466E">
        <w:rPr>
          <w:rFonts w:eastAsia="Times New Roman"/>
          <w:color w:val="000000" w:themeColor="text1"/>
          <w:sz w:val="22"/>
          <w:szCs w:val="22"/>
        </w:rPr>
        <w:t xml:space="preserve">= </w:t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641485"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7637D7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lastRenderedPageBreak/>
        <w:t xml:space="preserve">Belief in </w:t>
      </w:r>
      <w:r w:rsidR="008F6EB9" w:rsidRPr="00C1466E">
        <w:rPr>
          <w:rFonts w:eastAsia="Times New Roman"/>
          <w:color w:val="000000" w:themeColor="text1"/>
          <w:sz w:val="22"/>
          <w:szCs w:val="22"/>
        </w:rPr>
        <w:t>Jesus</w:t>
      </w:r>
      <w:r w:rsidR="00590CF3" w:rsidRPr="00C1466E">
        <w:rPr>
          <w:rFonts w:eastAsia="Times New Roman"/>
          <w:color w:val="000000" w:themeColor="text1"/>
          <w:sz w:val="22"/>
          <w:szCs w:val="22"/>
        </w:rPr>
        <w:t>’</w:t>
      </w:r>
      <w:r w:rsidR="007637D7"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590CF3" w:rsidRPr="00C1466E">
        <w:rPr>
          <w:rFonts w:eastAsia="Times New Roman"/>
          <w:color w:val="000000" w:themeColor="text1"/>
          <w:sz w:val="22"/>
          <w:szCs w:val="22"/>
        </w:rPr>
        <w:t xml:space="preserve"> = </w:t>
      </w:r>
      <w:r w:rsidR="008B7738" w:rsidRPr="00C1466E">
        <w:rPr>
          <w:rFonts w:eastAsia="Times New Roman"/>
          <w:color w:val="000000" w:themeColor="text1"/>
          <w:sz w:val="22"/>
          <w:szCs w:val="22"/>
        </w:rPr>
        <w:t>al</w:t>
      </w:r>
      <w:r w:rsidR="008F6EB9" w:rsidRPr="00C1466E">
        <w:rPr>
          <w:rFonts w:eastAsia="Times New Roman"/>
          <w:color w:val="000000" w:themeColor="text1"/>
          <w:sz w:val="22"/>
          <w:szCs w:val="22"/>
        </w:rPr>
        <w:t>l that He is; and, all that is revealed about Him.</w:t>
      </w:r>
    </w:p>
    <w:p w:rsidR="005F1557" w:rsidRPr="00C1466E" w:rsidRDefault="005F1557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9403FA" w:rsidRPr="00C1466E" w:rsidRDefault="006355BF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>B</w:t>
      </w:r>
      <w:r w:rsidR="009403FA" w:rsidRPr="00C1466E">
        <w:rPr>
          <w:rFonts w:eastAsia="Times New Roman"/>
          <w:color w:val="000000" w:themeColor="text1"/>
          <w:sz w:val="22"/>
          <w:szCs w:val="22"/>
        </w:rPr>
        <w:t xml:space="preserve">elief involves relying on Jesus for salvation rather than </w:t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A43E41"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9403FA" w:rsidRPr="00C1466E">
        <w:rPr>
          <w:rFonts w:eastAsia="Times New Roman"/>
          <w:color w:val="000000" w:themeColor="text1"/>
          <w:sz w:val="22"/>
          <w:szCs w:val="22"/>
        </w:rPr>
        <w:t xml:space="preserve">.  </w:t>
      </w:r>
    </w:p>
    <w:p w:rsidR="001115A5" w:rsidRPr="00C1466E" w:rsidRDefault="001115A5">
      <w:pPr>
        <w:rPr>
          <w:rFonts w:eastAsia="Times New Roman"/>
          <w:color w:val="000000" w:themeColor="text1"/>
          <w:sz w:val="22"/>
          <w:szCs w:val="22"/>
        </w:rPr>
      </w:pPr>
    </w:p>
    <w:p w:rsidR="007637D7" w:rsidRPr="00C1466E" w:rsidRDefault="007637D7">
      <w:pPr>
        <w:rPr>
          <w:rFonts w:eastAsia="Times New Roman"/>
          <w:color w:val="000000" w:themeColor="text1"/>
          <w:sz w:val="22"/>
          <w:szCs w:val="22"/>
        </w:rPr>
      </w:pPr>
    </w:p>
    <w:p w:rsidR="00D84F50" w:rsidRPr="00C1466E" w:rsidRDefault="00D84F50">
      <w:pPr>
        <w:rPr>
          <w:rFonts w:eastAsia="Times New Roman"/>
          <w:color w:val="000000" w:themeColor="text1"/>
          <w:sz w:val="22"/>
          <w:szCs w:val="22"/>
        </w:rPr>
      </w:pPr>
    </w:p>
    <w:p w:rsidR="00772BCC" w:rsidRPr="00C1466E" w:rsidRDefault="00772BCC">
      <w:pPr>
        <w:rPr>
          <w:rFonts w:eastAsia="Times New Roman"/>
          <w:color w:val="000000" w:themeColor="text1"/>
          <w:sz w:val="22"/>
          <w:szCs w:val="22"/>
        </w:rPr>
      </w:pPr>
    </w:p>
    <w:p w:rsidR="00ED7130" w:rsidRPr="00C1466E" w:rsidRDefault="00B83A7C" w:rsidP="00D84F50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b/>
          <w:color w:val="000000" w:themeColor="text1"/>
          <w:sz w:val="22"/>
          <w:szCs w:val="22"/>
        </w:rPr>
        <w:t>The Light of Jesus in the world also brings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D84F50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Fonts w:eastAsia="Times New Roman"/>
          <w:color w:val="000000" w:themeColor="text1"/>
          <w:sz w:val="22"/>
          <w:szCs w:val="22"/>
        </w:rPr>
        <w:t>.</w:t>
      </w:r>
      <w:r w:rsidR="002A3DF5">
        <w:rPr>
          <w:rFonts w:eastAsia="Times New Roman"/>
          <w:color w:val="000000" w:themeColor="text1"/>
          <w:sz w:val="22"/>
          <w:szCs w:val="22"/>
        </w:rPr>
        <w:t xml:space="preserve">  Isaiah 41.10</w:t>
      </w:r>
    </w:p>
    <w:p w:rsidR="003C026D" w:rsidRPr="00C1466E" w:rsidRDefault="003C026D" w:rsidP="003C026D">
      <w:pPr>
        <w:ind w:left="1080"/>
        <w:rPr>
          <w:rFonts w:eastAsia="Times New Roman"/>
          <w:color w:val="000000" w:themeColor="text1"/>
          <w:sz w:val="22"/>
          <w:szCs w:val="22"/>
        </w:rPr>
      </w:pPr>
    </w:p>
    <w:p w:rsidR="00772BCC" w:rsidRPr="00C1466E" w:rsidRDefault="00772BCC" w:rsidP="003C026D">
      <w:pPr>
        <w:ind w:left="1080"/>
        <w:rPr>
          <w:rFonts w:eastAsia="Times New Roman"/>
          <w:color w:val="000000" w:themeColor="text1"/>
          <w:sz w:val="22"/>
          <w:szCs w:val="22"/>
        </w:rPr>
      </w:pPr>
    </w:p>
    <w:p w:rsidR="003C026D" w:rsidRPr="00C1466E" w:rsidRDefault="003C026D" w:rsidP="003C026D">
      <w:pPr>
        <w:ind w:left="1980"/>
        <w:rPr>
          <w:rFonts w:eastAsia="Times New Roman"/>
          <w:color w:val="000000" w:themeColor="text1"/>
          <w:sz w:val="22"/>
          <w:szCs w:val="22"/>
        </w:rPr>
      </w:pPr>
    </w:p>
    <w:p w:rsidR="00641485" w:rsidRPr="00C1466E" w:rsidRDefault="00641485" w:rsidP="00445039">
      <w:pPr>
        <w:rPr>
          <w:rFonts w:eastAsia="Times New Roman"/>
          <w:color w:val="000000" w:themeColor="text1"/>
          <w:sz w:val="22"/>
          <w:szCs w:val="22"/>
        </w:rPr>
      </w:pPr>
    </w:p>
    <w:p w:rsidR="00B461E2" w:rsidRPr="00C1466E" w:rsidRDefault="00B461E2" w:rsidP="00B461E2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 xml:space="preserve">APPLICATION:  For many of you here today, </w:t>
      </w:r>
      <w:r w:rsidR="00C228FF" w:rsidRPr="00C1466E">
        <w:rPr>
          <w:rFonts w:eastAsia="Times New Roman"/>
          <w:color w:val="000000" w:themeColor="text1"/>
          <w:sz w:val="22"/>
          <w:szCs w:val="22"/>
        </w:rPr>
        <w:t xml:space="preserve">the Light of Jesus can provide you with confidence </w:t>
      </w:r>
      <w:r w:rsidR="00CE22DE" w:rsidRPr="00C1466E">
        <w:rPr>
          <w:rFonts w:eastAsia="Times New Roman"/>
          <w:color w:val="000000" w:themeColor="text1"/>
          <w:sz w:val="22"/>
          <w:szCs w:val="22"/>
        </w:rPr>
        <w:t xml:space="preserve">to respond </w:t>
      </w:r>
      <w:r w:rsidR="00C228FF" w:rsidRPr="00C1466E">
        <w:rPr>
          <w:rFonts w:eastAsia="Times New Roman"/>
          <w:color w:val="000000" w:themeColor="text1"/>
          <w:sz w:val="22"/>
          <w:szCs w:val="22"/>
        </w:rPr>
        <w:t>in two special ways:</w:t>
      </w:r>
    </w:p>
    <w:p w:rsidR="00B461E2" w:rsidRPr="00C1466E" w:rsidRDefault="00B461E2" w:rsidP="00B461E2">
      <w:pPr>
        <w:rPr>
          <w:rFonts w:eastAsia="Times New Roman"/>
          <w:color w:val="000000" w:themeColor="text1"/>
          <w:sz w:val="22"/>
          <w:szCs w:val="22"/>
        </w:rPr>
      </w:pPr>
    </w:p>
    <w:p w:rsidR="00ED7130" w:rsidRPr="00C1466E" w:rsidRDefault="00C228FF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 xml:space="preserve">First, </w:t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ED7130" w:rsidRPr="00C1466E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Pr="00C1466E">
        <w:rPr>
          <w:rFonts w:eastAsia="Times New Roman"/>
          <w:b/>
          <w:color w:val="000000" w:themeColor="text1"/>
          <w:sz w:val="22"/>
          <w:szCs w:val="22"/>
        </w:rPr>
        <w:t xml:space="preserve">and </w:t>
      </w:r>
      <w:r w:rsidR="00590CF3" w:rsidRPr="00C1466E">
        <w:rPr>
          <w:rFonts w:eastAsia="Times New Roman"/>
          <w:b/>
          <w:color w:val="000000" w:themeColor="text1"/>
          <w:sz w:val="22"/>
          <w:szCs w:val="22"/>
        </w:rPr>
        <w:t>R</w:t>
      </w:r>
      <w:r w:rsidR="00ED7130" w:rsidRPr="00C1466E">
        <w:rPr>
          <w:rFonts w:eastAsia="Times New Roman"/>
          <w:b/>
          <w:color w:val="000000" w:themeColor="text1"/>
          <w:sz w:val="22"/>
          <w:szCs w:val="22"/>
        </w:rPr>
        <w:t>epent</w:t>
      </w:r>
      <w:r w:rsidRPr="00C1466E">
        <w:rPr>
          <w:rFonts w:eastAsia="Times New Roman"/>
          <w:b/>
          <w:color w:val="000000" w:themeColor="text1"/>
          <w:sz w:val="22"/>
          <w:szCs w:val="22"/>
        </w:rPr>
        <w:t xml:space="preserve"> of sin</w:t>
      </w:r>
      <w:r w:rsidRPr="00C1466E">
        <w:rPr>
          <w:rFonts w:eastAsia="Times New Roman"/>
          <w:color w:val="000000" w:themeColor="text1"/>
          <w:sz w:val="22"/>
          <w:szCs w:val="22"/>
        </w:rPr>
        <w:t>.</w:t>
      </w:r>
      <w:r w:rsidR="003F40CC" w:rsidRPr="00C1466E">
        <w:rPr>
          <w:rFonts w:eastAsia="Times New Roman"/>
          <w:color w:val="000000" w:themeColor="text1"/>
          <w:sz w:val="22"/>
          <w:szCs w:val="22"/>
        </w:rPr>
        <w:t xml:space="preserve">  1 John</w:t>
      </w:r>
      <w:r w:rsidR="002A3DF5">
        <w:rPr>
          <w:rFonts w:eastAsia="Times New Roman"/>
          <w:color w:val="000000" w:themeColor="text1"/>
          <w:sz w:val="22"/>
          <w:szCs w:val="22"/>
        </w:rPr>
        <w:t xml:space="preserve"> 1.9; Proverbs 28.13; Acts 3.19</w:t>
      </w:r>
    </w:p>
    <w:p w:rsidR="00C228FF" w:rsidRPr="00C1466E" w:rsidRDefault="00C228FF">
      <w:pPr>
        <w:rPr>
          <w:rFonts w:eastAsia="Times New Roman"/>
          <w:color w:val="000000" w:themeColor="text1"/>
          <w:sz w:val="22"/>
          <w:szCs w:val="22"/>
        </w:rPr>
      </w:pPr>
    </w:p>
    <w:p w:rsidR="003F40CC" w:rsidRPr="00C1466E" w:rsidRDefault="003F40CC">
      <w:pPr>
        <w:rPr>
          <w:rFonts w:eastAsia="Times New Roman"/>
          <w:color w:val="000000" w:themeColor="text1"/>
          <w:sz w:val="22"/>
          <w:szCs w:val="22"/>
        </w:rPr>
      </w:pPr>
    </w:p>
    <w:p w:rsidR="003F40CC" w:rsidRPr="00C1466E" w:rsidRDefault="003F40CC">
      <w:pPr>
        <w:rPr>
          <w:rFonts w:eastAsia="Times New Roman"/>
          <w:color w:val="000000" w:themeColor="text1"/>
          <w:sz w:val="22"/>
          <w:szCs w:val="22"/>
        </w:rPr>
      </w:pPr>
    </w:p>
    <w:p w:rsidR="00B461E2" w:rsidRPr="00C1466E" w:rsidRDefault="00B461E2">
      <w:pPr>
        <w:rPr>
          <w:rFonts w:eastAsia="Times New Roman"/>
          <w:color w:val="000000" w:themeColor="text1"/>
          <w:sz w:val="22"/>
          <w:szCs w:val="22"/>
        </w:rPr>
      </w:pPr>
    </w:p>
    <w:p w:rsidR="003F40CC" w:rsidRPr="00C1466E" w:rsidRDefault="003F40CC">
      <w:pPr>
        <w:rPr>
          <w:rFonts w:eastAsia="Times New Roman"/>
          <w:color w:val="000000" w:themeColor="text1"/>
          <w:sz w:val="22"/>
          <w:szCs w:val="22"/>
        </w:rPr>
      </w:pPr>
    </w:p>
    <w:p w:rsidR="00772BCC" w:rsidRPr="00C1466E" w:rsidRDefault="00796D6E" w:rsidP="00B461E2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Fonts w:eastAsia="Times New Roman"/>
          <w:color w:val="000000" w:themeColor="text1"/>
          <w:sz w:val="22"/>
          <w:szCs w:val="22"/>
        </w:rPr>
        <w:t xml:space="preserve">Second, the Light of Jesus </w:t>
      </w:r>
      <w:r w:rsidR="003F40CC" w:rsidRPr="00C1466E">
        <w:rPr>
          <w:rFonts w:eastAsia="Times New Roman"/>
          <w:color w:val="000000" w:themeColor="text1"/>
          <w:sz w:val="22"/>
          <w:szCs w:val="22"/>
        </w:rPr>
        <w:t>giv</w:t>
      </w:r>
      <w:r w:rsidRPr="00C1466E">
        <w:rPr>
          <w:rFonts w:eastAsia="Times New Roman"/>
          <w:color w:val="000000" w:themeColor="text1"/>
          <w:sz w:val="22"/>
          <w:szCs w:val="22"/>
        </w:rPr>
        <w:t xml:space="preserve">es us the Confidence to </w:t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Fonts w:eastAsia="Times New Roman"/>
          <w:b/>
          <w:color w:val="000000" w:themeColor="text1"/>
          <w:sz w:val="22"/>
          <w:szCs w:val="22"/>
          <w:u w:val="single"/>
        </w:rPr>
        <w:tab/>
      </w:r>
      <w:r w:rsidR="00ED7130" w:rsidRPr="00C1466E">
        <w:rPr>
          <w:rFonts w:eastAsia="Times New Roman"/>
          <w:b/>
          <w:color w:val="000000" w:themeColor="text1"/>
          <w:sz w:val="22"/>
          <w:szCs w:val="22"/>
        </w:rPr>
        <w:t xml:space="preserve"> others</w:t>
      </w:r>
      <w:r w:rsidR="00B461E2" w:rsidRPr="00C1466E">
        <w:rPr>
          <w:rFonts w:eastAsia="Times New Roman"/>
          <w:color w:val="000000" w:themeColor="text1"/>
          <w:sz w:val="22"/>
          <w:szCs w:val="22"/>
        </w:rPr>
        <w:t>.</w:t>
      </w:r>
      <w:r w:rsidR="003F40CC" w:rsidRPr="00C1466E">
        <w:rPr>
          <w:rFonts w:eastAsia="Times New Roman"/>
          <w:color w:val="000000" w:themeColor="text1"/>
          <w:sz w:val="22"/>
          <w:szCs w:val="22"/>
        </w:rPr>
        <w:t xml:space="preserve">  </w:t>
      </w:r>
    </w:p>
    <w:p w:rsidR="00ED7130" w:rsidRPr="00C1466E" w:rsidRDefault="002A3DF5" w:rsidP="00B461E2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John 1.6 – 8; Matthew 5.14 – 16</w:t>
      </w:r>
    </w:p>
    <w:p w:rsidR="003C026D" w:rsidRPr="00C1466E" w:rsidRDefault="003C026D" w:rsidP="00B461E2">
      <w:pPr>
        <w:rPr>
          <w:rFonts w:eastAsia="Times New Roman"/>
          <w:color w:val="000000" w:themeColor="text1"/>
          <w:sz w:val="22"/>
          <w:szCs w:val="22"/>
        </w:rPr>
      </w:pPr>
    </w:p>
    <w:p w:rsidR="00796D6E" w:rsidRPr="00C1466E" w:rsidRDefault="00796D6E">
      <w:pPr>
        <w:rPr>
          <w:rStyle w:val="text"/>
          <w:color w:val="000000" w:themeColor="text1"/>
          <w:sz w:val="22"/>
          <w:szCs w:val="22"/>
        </w:rPr>
      </w:pPr>
    </w:p>
    <w:p w:rsidR="00772BCC" w:rsidRPr="00C1466E" w:rsidRDefault="00772BCC">
      <w:pPr>
        <w:rPr>
          <w:rStyle w:val="text"/>
          <w:color w:val="000000" w:themeColor="text1"/>
          <w:sz w:val="22"/>
          <w:szCs w:val="22"/>
        </w:rPr>
      </w:pPr>
    </w:p>
    <w:p w:rsidR="00796D6E" w:rsidRPr="00C1466E" w:rsidRDefault="003C026D">
      <w:pPr>
        <w:rPr>
          <w:rFonts w:eastAsia="Times New Roman"/>
          <w:color w:val="000000" w:themeColor="text1"/>
          <w:sz w:val="22"/>
          <w:szCs w:val="22"/>
        </w:rPr>
      </w:pPr>
      <w:r w:rsidRPr="00C1466E">
        <w:rPr>
          <w:rStyle w:val="text"/>
          <w:color w:val="000000" w:themeColor="text1"/>
          <w:sz w:val="22"/>
          <w:szCs w:val="22"/>
        </w:rPr>
        <w:t>One practical way to do this is to follow</w:t>
      </w:r>
      <w:r w:rsidR="006355BF" w:rsidRPr="00C1466E">
        <w:rPr>
          <w:rStyle w:val="text"/>
          <w:color w:val="000000" w:themeColor="text1"/>
          <w:sz w:val="22"/>
          <w:szCs w:val="22"/>
        </w:rPr>
        <w:t xml:space="preserve"> the command Jesus gave you to L</w:t>
      </w:r>
      <w:r w:rsidRPr="00C1466E">
        <w:rPr>
          <w:rStyle w:val="text"/>
          <w:color w:val="000000" w:themeColor="text1"/>
          <w:sz w:val="22"/>
          <w:szCs w:val="22"/>
        </w:rPr>
        <w:t>ove others</w:t>
      </w:r>
      <w:r w:rsidR="006355BF" w:rsidRPr="00C1466E">
        <w:rPr>
          <w:rStyle w:val="text"/>
          <w:color w:val="000000" w:themeColor="text1"/>
          <w:sz w:val="22"/>
          <w:szCs w:val="22"/>
        </w:rPr>
        <w:t>…</w:t>
      </w:r>
      <w:r w:rsidRPr="00C1466E">
        <w:rPr>
          <w:rStyle w:val="text"/>
          <w:color w:val="000000" w:themeColor="text1"/>
          <w:sz w:val="22"/>
          <w:szCs w:val="22"/>
        </w:rPr>
        <w:t xml:space="preserve">and tell them </w:t>
      </w:r>
      <w:r w:rsidR="003F40CC" w:rsidRPr="00C1466E">
        <w:rPr>
          <w:rStyle w:val="text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Style w:val="text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Style w:val="text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Style w:val="text"/>
          <w:b/>
          <w:color w:val="000000" w:themeColor="text1"/>
          <w:sz w:val="22"/>
          <w:szCs w:val="22"/>
          <w:u w:val="single"/>
        </w:rPr>
        <w:tab/>
      </w:r>
      <w:r w:rsidR="003F40CC" w:rsidRPr="00C1466E">
        <w:rPr>
          <w:rStyle w:val="text"/>
          <w:b/>
          <w:color w:val="000000" w:themeColor="text1"/>
          <w:sz w:val="22"/>
          <w:szCs w:val="22"/>
          <w:u w:val="single"/>
        </w:rPr>
        <w:tab/>
      </w:r>
      <w:r w:rsidRPr="00C1466E">
        <w:rPr>
          <w:rStyle w:val="text"/>
          <w:color w:val="000000" w:themeColor="text1"/>
          <w:sz w:val="22"/>
          <w:szCs w:val="22"/>
        </w:rPr>
        <w:t xml:space="preserve">.  </w:t>
      </w:r>
    </w:p>
    <w:p w:rsidR="00796D6E" w:rsidRPr="00C1466E" w:rsidRDefault="00796D6E" w:rsidP="003C026D">
      <w:pPr>
        <w:rPr>
          <w:rFonts w:eastAsia="Times New Roman"/>
          <w:color w:val="000000" w:themeColor="text1"/>
          <w:sz w:val="22"/>
          <w:szCs w:val="22"/>
        </w:rPr>
      </w:pPr>
    </w:p>
    <w:p w:rsidR="003C026D" w:rsidRPr="00C1466E" w:rsidRDefault="003C026D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F40CC" w:rsidRPr="00C1466E" w:rsidRDefault="003F40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F40CC" w:rsidRPr="00C1466E" w:rsidRDefault="003F40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F40CC" w:rsidRPr="00C1466E" w:rsidRDefault="003F40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C026D" w:rsidRPr="00C1466E" w:rsidRDefault="003C026D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  <w:r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 xml:space="preserve">Producing the fruit of the spirit is another way to </w:t>
      </w:r>
      <w:r w:rsidR="003F40CC" w:rsidRPr="00C1466E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en"/>
        </w:rPr>
        <w:tab/>
      </w:r>
      <w:r w:rsidR="003F40CC" w:rsidRPr="00C1466E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en"/>
        </w:rPr>
        <w:tab/>
      </w:r>
      <w:r w:rsidR="003F40CC" w:rsidRPr="00C1466E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en"/>
        </w:rPr>
        <w:tab/>
      </w:r>
      <w:r w:rsidR="003F40CC" w:rsidRPr="00C1466E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en"/>
        </w:rPr>
        <w:tab/>
      </w:r>
      <w:r w:rsidR="003F40CC" w:rsidRPr="00C1466E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en"/>
        </w:rPr>
        <w:tab/>
      </w:r>
      <w:r w:rsidR="003F40CC" w:rsidRPr="00C1466E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en"/>
        </w:rPr>
        <w:tab/>
      </w:r>
      <w:r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 xml:space="preserve"> the light of God.  </w:t>
      </w:r>
    </w:p>
    <w:p w:rsidR="00F60AA7" w:rsidRPr="00C1466E" w:rsidRDefault="00F60AA7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772BCC" w:rsidRPr="00C1466E" w:rsidRDefault="00772B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772BCC" w:rsidRPr="00C1466E" w:rsidRDefault="00772B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772BCC" w:rsidRPr="00C1466E" w:rsidRDefault="00772B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F40CC" w:rsidRPr="00C1466E" w:rsidRDefault="003F40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F40CC" w:rsidRPr="00C1466E" w:rsidRDefault="008F6EB9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  <w:r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 xml:space="preserve">Who is Jesus?  </w:t>
      </w:r>
      <w:r w:rsidR="00F60AA7"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>Jesus is the light of the God</w:t>
      </w:r>
      <w:r w:rsidR="003F40CC"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>.</w:t>
      </w:r>
    </w:p>
    <w:p w:rsidR="003F40CC" w:rsidRPr="00C1466E" w:rsidRDefault="003F40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3F40CC" w:rsidRPr="00C1466E" w:rsidRDefault="003F40CC" w:rsidP="00F60AA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color w:val="000000" w:themeColor="text1"/>
          <w:sz w:val="22"/>
          <w:szCs w:val="22"/>
          <w:lang w:val="en"/>
        </w:rPr>
      </w:pPr>
    </w:p>
    <w:p w:rsidR="006355BF" w:rsidRPr="00C1466E" w:rsidRDefault="00F60AA7" w:rsidP="00C1466E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color w:val="000000" w:themeColor="text1"/>
          <w:sz w:val="22"/>
          <w:szCs w:val="22"/>
          <w:lang w:val="en"/>
        </w:rPr>
      </w:pPr>
      <w:r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>Embrace the clarity, conviction</w:t>
      </w:r>
      <w:r w:rsidR="002A3DF5">
        <w:rPr>
          <w:rFonts w:ascii="Tahoma" w:hAnsi="Tahoma" w:cs="Tahoma"/>
          <w:color w:val="000000" w:themeColor="text1"/>
          <w:sz w:val="22"/>
          <w:szCs w:val="22"/>
          <w:lang w:val="en"/>
        </w:rPr>
        <w:t>,</w:t>
      </w:r>
      <w:bookmarkStart w:id="0" w:name="_GoBack"/>
      <w:bookmarkEnd w:id="0"/>
      <w:r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 xml:space="preserve"> and confidence </w:t>
      </w:r>
      <w:r w:rsidR="008F6EB9"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>that Jesus</w:t>
      </w:r>
      <w:r w:rsidRPr="00C1466E">
        <w:rPr>
          <w:rFonts w:ascii="Tahoma" w:hAnsi="Tahoma" w:cs="Tahoma"/>
          <w:color w:val="000000" w:themeColor="text1"/>
          <w:sz w:val="22"/>
          <w:szCs w:val="22"/>
          <w:lang w:val="en"/>
        </w:rPr>
        <w:t xml:space="preserve"> brings.</w:t>
      </w:r>
    </w:p>
    <w:sectPr w:rsidR="006355BF" w:rsidRPr="00C1466E" w:rsidSect="00C5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2E" w:rsidRDefault="00F31A2E" w:rsidP="00F31A2E">
      <w:r>
        <w:separator/>
      </w:r>
    </w:p>
  </w:endnote>
  <w:endnote w:type="continuationSeparator" w:id="0">
    <w:p w:rsidR="00F31A2E" w:rsidRDefault="00F31A2E" w:rsidP="00F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2E" w:rsidRDefault="00F31A2E" w:rsidP="00F31A2E">
      <w:r>
        <w:separator/>
      </w:r>
    </w:p>
  </w:footnote>
  <w:footnote w:type="continuationSeparator" w:id="0">
    <w:p w:rsidR="00F31A2E" w:rsidRDefault="00F31A2E" w:rsidP="00F3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3CC5"/>
    <w:multiLevelType w:val="hybridMultilevel"/>
    <w:tmpl w:val="08A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001"/>
    <w:multiLevelType w:val="multilevel"/>
    <w:tmpl w:val="04090027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>
    <w:nsid w:val="13834C3E"/>
    <w:multiLevelType w:val="multilevel"/>
    <w:tmpl w:val="04090027"/>
    <w:numStyleLink w:val="SermonManuscript"/>
  </w:abstractNum>
  <w:abstractNum w:abstractNumId="3">
    <w:nsid w:val="1647627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B860C06"/>
    <w:multiLevelType w:val="multilevel"/>
    <w:tmpl w:val="04090027"/>
    <w:numStyleLink w:val="SermonManuscript"/>
  </w:abstractNum>
  <w:abstractNum w:abstractNumId="5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20AB0A69"/>
    <w:multiLevelType w:val="hybridMultilevel"/>
    <w:tmpl w:val="F64ED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D3"/>
    <w:multiLevelType w:val="hybridMultilevel"/>
    <w:tmpl w:val="A4246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B36D20"/>
    <w:multiLevelType w:val="multilevel"/>
    <w:tmpl w:val="306E48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47A1D0A"/>
    <w:multiLevelType w:val="hybridMultilevel"/>
    <w:tmpl w:val="77B86404"/>
    <w:lvl w:ilvl="0" w:tplc="DE46D8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E4B"/>
    <w:multiLevelType w:val="multilevel"/>
    <w:tmpl w:val="DF4E35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29F134D6"/>
    <w:multiLevelType w:val="hybridMultilevel"/>
    <w:tmpl w:val="6A6C478C"/>
    <w:lvl w:ilvl="0" w:tplc="DE46D8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082B"/>
    <w:multiLevelType w:val="multilevel"/>
    <w:tmpl w:val="04090027"/>
    <w:numStyleLink w:val="SermonManuscript"/>
  </w:abstractNum>
  <w:abstractNum w:abstractNumId="13">
    <w:nsid w:val="39A478B9"/>
    <w:multiLevelType w:val="multilevel"/>
    <w:tmpl w:val="DF4E35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3E7C6EB5"/>
    <w:multiLevelType w:val="multilevel"/>
    <w:tmpl w:val="04090027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5">
    <w:nsid w:val="44E37332"/>
    <w:multiLevelType w:val="hybridMultilevel"/>
    <w:tmpl w:val="4E767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BD717F"/>
    <w:multiLevelType w:val="multilevel"/>
    <w:tmpl w:val="04090027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7">
    <w:nsid w:val="4ED05861"/>
    <w:multiLevelType w:val="multilevel"/>
    <w:tmpl w:val="C2527C8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4FF64403"/>
    <w:multiLevelType w:val="multilevel"/>
    <w:tmpl w:val="E20EC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5A8D22C8"/>
    <w:multiLevelType w:val="hybridMultilevel"/>
    <w:tmpl w:val="1E82B5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5472F7"/>
    <w:multiLevelType w:val="multilevel"/>
    <w:tmpl w:val="E20EC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5C0E3ED9"/>
    <w:multiLevelType w:val="multilevel"/>
    <w:tmpl w:val="040900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>
    <w:nsid w:val="5C271FA2"/>
    <w:multiLevelType w:val="multilevel"/>
    <w:tmpl w:val="04090027"/>
    <w:numStyleLink w:val="SermonManuscript"/>
  </w:abstractNum>
  <w:abstractNum w:abstractNumId="23">
    <w:nsid w:val="5F627965"/>
    <w:multiLevelType w:val="hybridMultilevel"/>
    <w:tmpl w:val="BCC4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686B"/>
    <w:multiLevelType w:val="hybridMultilevel"/>
    <w:tmpl w:val="55B8F0E6"/>
    <w:lvl w:ilvl="0" w:tplc="DE46D81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760BE"/>
    <w:multiLevelType w:val="hybridMultilevel"/>
    <w:tmpl w:val="63227B30"/>
    <w:lvl w:ilvl="0" w:tplc="DE46D8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03B1B"/>
    <w:multiLevelType w:val="multilevel"/>
    <w:tmpl w:val="C2527C8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7B71C1C"/>
    <w:multiLevelType w:val="hybridMultilevel"/>
    <w:tmpl w:val="4F2EE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9455E"/>
    <w:multiLevelType w:val="hybridMultilevel"/>
    <w:tmpl w:val="DE5E41BC"/>
    <w:lvl w:ilvl="0" w:tplc="024C98D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C78F6"/>
    <w:multiLevelType w:val="multilevel"/>
    <w:tmpl w:val="04090027"/>
    <w:numStyleLink w:val="SermonManuscript"/>
  </w:abstractNum>
  <w:abstractNum w:abstractNumId="30">
    <w:nsid w:val="74B05241"/>
    <w:multiLevelType w:val="multilevel"/>
    <w:tmpl w:val="04090027"/>
    <w:numStyleLink w:val="SermonManuscript"/>
  </w:abstractNum>
  <w:abstractNum w:abstractNumId="31">
    <w:nsid w:val="76503BBD"/>
    <w:multiLevelType w:val="multilevel"/>
    <w:tmpl w:val="B590E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>
    <w:nsid w:val="7A6D6E68"/>
    <w:multiLevelType w:val="multilevel"/>
    <w:tmpl w:val="04090027"/>
    <w:numStyleLink w:val="SermonManuscript"/>
  </w:abstractNum>
  <w:abstractNum w:abstractNumId="33">
    <w:nsid w:val="7E346DA5"/>
    <w:multiLevelType w:val="multilevel"/>
    <w:tmpl w:val="04090027"/>
    <w:numStyleLink w:val="SermonManuscript"/>
  </w:abstractNum>
  <w:abstractNum w:abstractNumId="34">
    <w:nsid w:val="7FED7248"/>
    <w:multiLevelType w:val="multilevel"/>
    <w:tmpl w:val="040900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1"/>
  </w:num>
  <w:num w:numId="6">
    <w:abstractNumId w:val="18"/>
  </w:num>
  <w:num w:numId="7">
    <w:abstractNumId w:val="20"/>
  </w:num>
  <w:num w:numId="8">
    <w:abstractNumId w:val="6"/>
  </w:num>
  <w:num w:numId="9">
    <w:abstractNumId w:val="17"/>
  </w:num>
  <w:num w:numId="10">
    <w:abstractNumId w:val="26"/>
  </w:num>
  <w:num w:numId="11">
    <w:abstractNumId w:val="5"/>
  </w:num>
  <w:num w:numId="12">
    <w:abstractNumId w:val="4"/>
  </w:num>
  <w:num w:numId="13">
    <w:abstractNumId w:val="12"/>
  </w:num>
  <w:num w:numId="14">
    <w:abstractNumId w:val="33"/>
  </w:num>
  <w:num w:numId="15">
    <w:abstractNumId w:val="2"/>
  </w:num>
  <w:num w:numId="16">
    <w:abstractNumId w:val="0"/>
  </w:num>
  <w:num w:numId="17">
    <w:abstractNumId w:val="16"/>
  </w:num>
  <w:num w:numId="18">
    <w:abstractNumId w:val="29"/>
  </w:num>
  <w:num w:numId="19">
    <w:abstractNumId w:val="30"/>
  </w:num>
  <w:num w:numId="20">
    <w:abstractNumId w:val="32"/>
  </w:num>
  <w:num w:numId="21">
    <w:abstractNumId w:val="1"/>
  </w:num>
  <w:num w:numId="22">
    <w:abstractNumId w:val="34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28"/>
  </w:num>
  <w:num w:numId="28">
    <w:abstractNumId w:val="25"/>
  </w:num>
  <w:num w:numId="29">
    <w:abstractNumId w:val="9"/>
  </w:num>
  <w:num w:numId="30">
    <w:abstractNumId w:val="24"/>
  </w:num>
  <w:num w:numId="31">
    <w:abstractNumId w:val="11"/>
  </w:num>
  <w:num w:numId="32">
    <w:abstractNumId w:val="19"/>
  </w:num>
  <w:num w:numId="33">
    <w:abstractNumId w:val="7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8"/>
    <w:rsid w:val="00021FB4"/>
    <w:rsid w:val="00086DFC"/>
    <w:rsid w:val="00100D1C"/>
    <w:rsid w:val="001115A5"/>
    <w:rsid w:val="00187404"/>
    <w:rsid w:val="002A3DF5"/>
    <w:rsid w:val="003A14D4"/>
    <w:rsid w:val="003C026D"/>
    <w:rsid w:val="003C5042"/>
    <w:rsid w:val="003D0064"/>
    <w:rsid w:val="003D5946"/>
    <w:rsid w:val="003F40CC"/>
    <w:rsid w:val="003F4247"/>
    <w:rsid w:val="00426611"/>
    <w:rsid w:val="00445039"/>
    <w:rsid w:val="00460DCA"/>
    <w:rsid w:val="004D59D0"/>
    <w:rsid w:val="00590521"/>
    <w:rsid w:val="00590CF3"/>
    <w:rsid w:val="005B57F8"/>
    <w:rsid w:val="005D43AE"/>
    <w:rsid w:val="005F1557"/>
    <w:rsid w:val="006355BF"/>
    <w:rsid w:val="00641485"/>
    <w:rsid w:val="007637D7"/>
    <w:rsid w:val="00772BCC"/>
    <w:rsid w:val="00796D6E"/>
    <w:rsid w:val="007F0CAC"/>
    <w:rsid w:val="008056A8"/>
    <w:rsid w:val="00835905"/>
    <w:rsid w:val="00845550"/>
    <w:rsid w:val="00857950"/>
    <w:rsid w:val="008938D0"/>
    <w:rsid w:val="008A4F00"/>
    <w:rsid w:val="008B7738"/>
    <w:rsid w:val="008F6EB9"/>
    <w:rsid w:val="00925904"/>
    <w:rsid w:val="009403FA"/>
    <w:rsid w:val="00965D0F"/>
    <w:rsid w:val="00967E1D"/>
    <w:rsid w:val="009A00EA"/>
    <w:rsid w:val="00A23104"/>
    <w:rsid w:val="00A43E41"/>
    <w:rsid w:val="00A64CA7"/>
    <w:rsid w:val="00AC399E"/>
    <w:rsid w:val="00AC7532"/>
    <w:rsid w:val="00B31B55"/>
    <w:rsid w:val="00B461E2"/>
    <w:rsid w:val="00B83A7C"/>
    <w:rsid w:val="00BF1E03"/>
    <w:rsid w:val="00C1466E"/>
    <w:rsid w:val="00C228FF"/>
    <w:rsid w:val="00C26FE7"/>
    <w:rsid w:val="00C43743"/>
    <w:rsid w:val="00C55822"/>
    <w:rsid w:val="00C55940"/>
    <w:rsid w:val="00C57716"/>
    <w:rsid w:val="00CA6AFE"/>
    <w:rsid w:val="00CE22DE"/>
    <w:rsid w:val="00CF0F0C"/>
    <w:rsid w:val="00D066B9"/>
    <w:rsid w:val="00D56415"/>
    <w:rsid w:val="00D84F50"/>
    <w:rsid w:val="00D8555D"/>
    <w:rsid w:val="00DD2EC3"/>
    <w:rsid w:val="00E256D4"/>
    <w:rsid w:val="00E32103"/>
    <w:rsid w:val="00EA4C15"/>
    <w:rsid w:val="00ED7130"/>
    <w:rsid w:val="00F31A2E"/>
    <w:rsid w:val="00F455A8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D4D7-2DD9-437E-B57D-5524F34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A8"/>
    <w:rPr>
      <w:rFonts w:ascii="Tahoma" w:hAnsi="Tahoma" w:cs="Tahom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F8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7F8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7F8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7F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7F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7F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7F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7F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7F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2E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3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2E"/>
    <w:rPr>
      <w:rFonts w:ascii="Tahoma" w:hAnsi="Tahoma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5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5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7F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7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7F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7F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7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7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ermonManuscript">
    <w:name w:val="Sermon Manuscript"/>
    <w:uiPriority w:val="99"/>
    <w:rsid w:val="005B57F8"/>
    <w:pPr>
      <w:numPr>
        <w:numId w:val="11"/>
      </w:numPr>
    </w:pPr>
  </w:style>
  <w:style w:type="character" w:customStyle="1" w:styleId="text">
    <w:name w:val="text"/>
    <w:basedOn w:val="DefaultParagraphFont"/>
    <w:rsid w:val="00B461E2"/>
  </w:style>
  <w:style w:type="character" w:styleId="Hyperlink">
    <w:name w:val="Hyperlink"/>
    <w:basedOn w:val="DefaultParagraphFont"/>
    <w:uiPriority w:val="99"/>
    <w:semiHidden/>
    <w:unhideWhenUsed/>
    <w:rsid w:val="00DD2EC3"/>
    <w:rPr>
      <w:strike w:val="0"/>
      <w:dstrike w:val="0"/>
      <w:color w:val="4489E3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D2EC3"/>
    <w:rPr>
      <w:i/>
      <w:iCs/>
    </w:rPr>
  </w:style>
  <w:style w:type="paragraph" w:styleId="NormalWeb">
    <w:name w:val="Normal (Web)"/>
    <w:basedOn w:val="Normal"/>
    <w:uiPriority w:val="99"/>
    <w:unhideWhenUsed/>
    <w:rsid w:val="00DD2E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F7CD-1425-4F10-9834-5B3AE07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3</cp:revision>
  <cp:lastPrinted>2015-03-09T14:33:00Z</cp:lastPrinted>
  <dcterms:created xsi:type="dcterms:W3CDTF">2015-03-12T18:22:00Z</dcterms:created>
  <dcterms:modified xsi:type="dcterms:W3CDTF">2015-03-13T17:11:00Z</dcterms:modified>
</cp:coreProperties>
</file>