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D2" w:rsidRPr="004071AF" w:rsidRDefault="00AF654B" w:rsidP="00AF65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071AF">
        <w:rPr>
          <w:rFonts w:ascii="Tahoma" w:hAnsi="Tahoma" w:cs="Tahoma"/>
          <w:sz w:val="24"/>
          <w:szCs w:val="24"/>
        </w:rPr>
        <w:t>15.05.</w:t>
      </w:r>
      <w:r w:rsidR="00E9638C" w:rsidRPr="004071AF">
        <w:rPr>
          <w:rFonts w:ascii="Tahoma" w:hAnsi="Tahoma" w:cs="Tahoma"/>
          <w:sz w:val="24"/>
          <w:szCs w:val="24"/>
        </w:rPr>
        <w:t>31</w:t>
      </w:r>
      <w:r w:rsidR="00E9638C" w:rsidRPr="004071AF">
        <w:rPr>
          <w:rFonts w:ascii="Tahoma" w:hAnsi="Tahoma" w:cs="Tahoma"/>
          <w:sz w:val="24"/>
          <w:szCs w:val="24"/>
        </w:rPr>
        <w:tab/>
      </w:r>
      <w:r w:rsidR="0096193D" w:rsidRPr="004071AF">
        <w:rPr>
          <w:rFonts w:ascii="Tahoma" w:hAnsi="Tahoma" w:cs="Tahoma"/>
          <w:sz w:val="24"/>
          <w:szCs w:val="24"/>
        </w:rPr>
        <w:tab/>
      </w:r>
      <w:r w:rsidR="00E9638C" w:rsidRPr="004071AF">
        <w:rPr>
          <w:rFonts w:ascii="Tahoma" w:hAnsi="Tahoma" w:cs="Tahoma"/>
          <w:sz w:val="28"/>
          <w:szCs w:val="28"/>
        </w:rPr>
        <w:t>Circumstances vs. Truth</w:t>
      </w:r>
      <w:r w:rsidR="00EE5E24" w:rsidRPr="004071AF">
        <w:rPr>
          <w:rFonts w:ascii="Tahoma" w:hAnsi="Tahoma" w:cs="Tahoma"/>
          <w:sz w:val="24"/>
          <w:szCs w:val="24"/>
        </w:rPr>
        <w:tab/>
        <w:t xml:space="preserve"> </w:t>
      </w:r>
      <w:r w:rsidR="00845D1A" w:rsidRPr="004071AF">
        <w:rPr>
          <w:rFonts w:ascii="Tahoma" w:hAnsi="Tahoma" w:cs="Tahoma"/>
          <w:sz w:val="24"/>
          <w:szCs w:val="24"/>
        </w:rPr>
        <w:t xml:space="preserve">1 </w:t>
      </w:r>
      <w:r w:rsidR="00EE5E24" w:rsidRPr="004071AF">
        <w:rPr>
          <w:rFonts w:ascii="Tahoma" w:hAnsi="Tahoma" w:cs="Tahoma"/>
          <w:sz w:val="24"/>
          <w:szCs w:val="24"/>
        </w:rPr>
        <w:t>Samuel 26.</w:t>
      </w:r>
      <w:r w:rsidR="00845D1A" w:rsidRPr="004071AF">
        <w:rPr>
          <w:rFonts w:ascii="Tahoma" w:hAnsi="Tahoma" w:cs="Tahoma"/>
          <w:sz w:val="24"/>
          <w:szCs w:val="24"/>
        </w:rPr>
        <w:t>10</w:t>
      </w:r>
      <w:r w:rsidR="00845D1A" w:rsidRPr="004071AF">
        <w:rPr>
          <w:rFonts w:ascii="Tahoma" w:hAnsi="Tahoma" w:cs="Tahoma"/>
          <w:sz w:val="24"/>
          <w:szCs w:val="24"/>
        </w:rPr>
        <w:tab/>
      </w:r>
      <w:r w:rsidR="004B2B02">
        <w:rPr>
          <w:rFonts w:ascii="Tahoma" w:hAnsi="Tahoma" w:cs="Tahoma"/>
          <w:sz w:val="24"/>
          <w:szCs w:val="24"/>
        </w:rPr>
        <w:tab/>
      </w:r>
      <w:r w:rsidR="004071AF" w:rsidRPr="004071AF">
        <w:rPr>
          <w:rFonts w:ascii="Tahoma" w:hAnsi="Tahoma" w:cs="Tahoma"/>
          <w:sz w:val="24"/>
          <w:szCs w:val="24"/>
        </w:rPr>
        <w:t>Notes</w:t>
      </w:r>
    </w:p>
    <w:p w:rsidR="00EE5E24" w:rsidRPr="004071AF" w:rsidRDefault="00EE5E24" w:rsidP="00AF65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D10C4" w:rsidRPr="004071AF" w:rsidRDefault="006E7690" w:rsidP="006E769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071AF">
        <w:rPr>
          <w:rFonts w:ascii="Tahoma" w:hAnsi="Tahoma" w:cs="Tahoma"/>
          <w:sz w:val="24"/>
          <w:szCs w:val="24"/>
        </w:rPr>
        <w:t xml:space="preserve">How can </w:t>
      </w:r>
      <w:r w:rsidR="001905D9" w:rsidRPr="004071AF">
        <w:rPr>
          <w:rFonts w:ascii="Tahoma" w:hAnsi="Tahoma" w:cs="Tahoma"/>
          <w:sz w:val="24"/>
          <w:szCs w:val="24"/>
        </w:rPr>
        <w:t>you</w:t>
      </w:r>
      <w:r w:rsidRPr="004071AF">
        <w:rPr>
          <w:rFonts w:ascii="Tahoma" w:hAnsi="Tahoma" w:cs="Tahoma"/>
          <w:sz w:val="24"/>
          <w:szCs w:val="24"/>
        </w:rPr>
        <w:t xml:space="preserve"> </w:t>
      </w:r>
      <w:r w:rsidR="002D10C4" w:rsidRPr="004071AF">
        <w:rPr>
          <w:rFonts w:ascii="Tahoma" w:hAnsi="Tahoma" w:cs="Tahoma"/>
          <w:sz w:val="24"/>
          <w:szCs w:val="24"/>
        </w:rPr>
        <w:t>distinguish between your desires and God’s plan?</w:t>
      </w:r>
    </w:p>
    <w:p w:rsidR="002D10C4" w:rsidRPr="004071AF" w:rsidRDefault="002D10C4" w:rsidP="006E769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E7690" w:rsidRPr="004071AF" w:rsidRDefault="002D10C4" w:rsidP="006E769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071AF">
        <w:rPr>
          <w:rFonts w:ascii="Tahoma" w:hAnsi="Tahoma" w:cs="Tahoma"/>
          <w:sz w:val="24"/>
          <w:szCs w:val="24"/>
        </w:rPr>
        <w:t xml:space="preserve">How can you </w:t>
      </w:r>
      <w:r w:rsidR="006E7690" w:rsidRPr="004071AF">
        <w:rPr>
          <w:rFonts w:ascii="Tahoma" w:hAnsi="Tahoma" w:cs="Tahoma"/>
          <w:sz w:val="24"/>
          <w:szCs w:val="24"/>
        </w:rPr>
        <w:t xml:space="preserve">understand </w:t>
      </w:r>
      <w:r w:rsidRPr="004071AF">
        <w:rPr>
          <w:rFonts w:ascii="Tahoma" w:hAnsi="Tahoma" w:cs="Tahoma"/>
          <w:sz w:val="24"/>
          <w:szCs w:val="24"/>
        </w:rPr>
        <w:t>and</w:t>
      </w:r>
      <w:r w:rsidR="006E7690" w:rsidRPr="004071AF">
        <w:rPr>
          <w:rFonts w:ascii="Tahoma" w:hAnsi="Tahoma" w:cs="Tahoma"/>
          <w:sz w:val="24"/>
          <w:szCs w:val="24"/>
        </w:rPr>
        <w:t xml:space="preserve"> respond to God’s purposes?</w:t>
      </w:r>
      <w:r w:rsidRPr="004071AF">
        <w:rPr>
          <w:rFonts w:ascii="Tahoma" w:hAnsi="Tahoma" w:cs="Tahoma"/>
          <w:sz w:val="24"/>
          <w:szCs w:val="24"/>
        </w:rPr>
        <w:t xml:space="preserve">  </w:t>
      </w:r>
    </w:p>
    <w:p w:rsidR="006E7690" w:rsidRPr="004071AF" w:rsidRDefault="006E7690" w:rsidP="00AF65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E73D8" w:rsidRPr="004071AF" w:rsidRDefault="000E73D8" w:rsidP="00AF65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E5E24" w:rsidRPr="004071AF" w:rsidRDefault="00590EA8" w:rsidP="00E06E8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4071AF">
        <w:rPr>
          <w:rFonts w:ascii="Tahoma" w:hAnsi="Tahoma" w:cs="Tahoma"/>
          <w:b/>
          <w:sz w:val="24"/>
          <w:szCs w:val="24"/>
        </w:rPr>
        <w:t xml:space="preserve">Don’t rely on </w:t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96193D" w:rsidRPr="004071AF">
        <w:rPr>
          <w:rFonts w:ascii="Tahoma" w:hAnsi="Tahoma" w:cs="Tahoma"/>
          <w:b/>
          <w:sz w:val="24"/>
          <w:szCs w:val="24"/>
        </w:rPr>
        <w:t xml:space="preserve"> </w:t>
      </w:r>
      <w:r w:rsidRPr="004071AF">
        <w:rPr>
          <w:rFonts w:ascii="Tahoma" w:hAnsi="Tahoma" w:cs="Tahoma"/>
          <w:b/>
          <w:sz w:val="24"/>
          <w:szCs w:val="24"/>
        </w:rPr>
        <w:t>.</w:t>
      </w:r>
      <w:r w:rsidR="0096193D" w:rsidRPr="004071AF">
        <w:rPr>
          <w:rFonts w:ascii="Tahoma" w:hAnsi="Tahoma" w:cs="Tahoma"/>
          <w:b/>
          <w:sz w:val="24"/>
          <w:szCs w:val="24"/>
        </w:rPr>
        <w:t xml:space="preserve">  </w:t>
      </w:r>
      <w:r w:rsidR="0096193D" w:rsidRPr="004071AF">
        <w:rPr>
          <w:rFonts w:ascii="Tahoma" w:hAnsi="Tahoma" w:cs="Tahoma"/>
          <w:sz w:val="24"/>
          <w:szCs w:val="24"/>
        </w:rPr>
        <w:t>1 Samuel 16.12; 1 Samuel 15 – 16; 1 Samuel 24.1 – 4;</w:t>
      </w:r>
      <w:r w:rsidR="00E51867">
        <w:rPr>
          <w:rFonts w:ascii="Tahoma" w:hAnsi="Tahoma" w:cs="Tahoma"/>
          <w:sz w:val="24"/>
          <w:szCs w:val="24"/>
        </w:rPr>
        <w:t xml:space="preserve"> 1 Samuel 26.1 – 8</w:t>
      </w:r>
    </w:p>
    <w:p w:rsidR="00E06E8E" w:rsidRPr="004071AF" w:rsidRDefault="00E06E8E" w:rsidP="00E06E8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EE5E24" w:rsidRPr="004071AF" w:rsidRDefault="00EE5E24" w:rsidP="00EE5E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93D" w:rsidRPr="004071AF" w:rsidRDefault="0096193D" w:rsidP="00EE5E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93D" w:rsidRPr="004071AF" w:rsidRDefault="0096193D" w:rsidP="00EE5E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93D" w:rsidRDefault="0096193D" w:rsidP="00EE5E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42D6B" w:rsidRDefault="00742D6B" w:rsidP="00EE5E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42D6B" w:rsidRPr="004071AF" w:rsidRDefault="00742D6B" w:rsidP="00EE5E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93D" w:rsidRPr="004071AF" w:rsidRDefault="0096193D" w:rsidP="00EE5E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93D" w:rsidRPr="004071AF" w:rsidRDefault="0096193D" w:rsidP="00EE5E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93D" w:rsidRPr="004071AF" w:rsidRDefault="0096193D" w:rsidP="00EE5E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93D" w:rsidRPr="004071AF" w:rsidRDefault="0096193D" w:rsidP="00EE5E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6193D" w:rsidRPr="004071AF" w:rsidRDefault="0096193D" w:rsidP="00EE5E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51867" w:rsidRDefault="00590EA8" w:rsidP="00E06E8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4071AF">
        <w:rPr>
          <w:rFonts w:ascii="Tahoma" w:hAnsi="Tahoma" w:cs="Tahoma"/>
          <w:b/>
          <w:sz w:val="24"/>
          <w:szCs w:val="24"/>
        </w:rPr>
        <w:t xml:space="preserve">Rely on the </w:t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Pr="004071AF">
        <w:rPr>
          <w:rFonts w:ascii="Tahoma" w:hAnsi="Tahoma" w:cs="Tahoma"/>
          <w:b/>
          <w:sz w:val="24"/>
          <w:szCs w:val="24"/>
        </w:rPr>
        <w:t xml:space="preserve"> of God’s word.</w:t>
      </w:r>
      <w:r w:rsidR="0096193D" w:rsidRPr="004071AF">
        <w:rPr>
          <w:rFonts w:ascii="Tahoma" w:hAnsi="Tahoma" w:cs="Tahoma"/>
          <w:b/>
          <w:sz w:val="24"/>
          <w:szCs w:val="24"/>
        </w:rPr>
        <w:t xml:space="preserve">  </w:t>
      </w:r>
    </w:p>
    <w:p w:rsidR="00EE5E24" w:rsidRPr="004071AF" w:rsidRDefault="00E51867" w:rsidP="00E51867">
      <w:pPr>
        <w:pStyle w:val="ListParagraph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Samuel 26.9 – 11</w:t>
      </w:r>
    </w:p>
    <w:p w:rsidR="00E06E8E" w:rsidRDefault="00E06E8E" w:rsidP="00E06E8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B804EF" w:rsidRDefault="00B804EF" w:rsidP="00E06E8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B804EF" w:rsidRDefault="00B804EF" w:rsidP="00E06E8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B804EF" w:rsidRPr="004071AF" w:rsidRDefault="00B804EF" w:rsidP="00E06E8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E06E8E" w:rsidRPr="004071AF" w:rsidRDefault="00E06E8E" w:rsidP="00E06E8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6193D" w:rsidRPr="004071AF" w:rsidRDefault="0096193D" w:rsidP="0096193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96193D" w:rsidRPr="004071AF" w:rsidRDefault="0096193D" w:rsidP="0096193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96193D" w:rsidRPr="004071AF" w:rsidRDefault="0096193D" w:rsidP="0096193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96193D" w:rsidRPr="004071AF" w:rsidRDefault="0096193D" w:rsidP="0096193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96193D" w:rsidRPr="004071AF" w:rsidRDefault="0096193D" w:rsidP="0096193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96193D" w:rsidRPr="004071AF" w:rsidRDefault="0096193D" w:rsidP="0096193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90EA8" w:rsidRPr="004071AF" w:rsidRDefault="005A5622" w:rsidP="0096193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071AF">
        <w:rPr>
          <w:rFonts w:ascii="Tahoma" w:hAnsi="Tahoma" w:cs="Tahoma"/>
          <w:sz w:val="24"/>
          <w:szCs w:val="24"/>
        </w:rPr>
        <w:t xml:space="preserve">David rightly recognized that </w:t>
      </w:r>
      <w:r w:rsidR="00590EA8" w:rsidRPr="00B804EF">
        <w:rPr>
          <w:rFonts w:ascii="Tahoma" w:hAnsi="Tahoma" w:cs="Tahoma"/>
          <w:b/>
          <w:sz w:val="24"/>
          <w:szCs w:val="24"/>
        </w:rPr>
        <w:t>Not waiting for God’s timing is</w:t>
      </w:r>
      <w:r w:rsidR="00590EA8" w:rsidRPr="004071AF">
        <w:rPr>
          <w:rFonts w:ascii="Tahoma" w:hAnsi="Tahoma" w:cs="Tahoma"/>
          <w:sz w:val="24"/>
          <w:szCs w:val="24"/>
        </w:rPr>
        <w:t xml:space="preserve"> </w:t>
      </w:r>
      <w:r w:rsidR="00E51867">
        <w:rPr>
          <w:rFonts w:ascii="Tahoma" w:hAnsi="Tahoma" w:cs="Tahoma"/>
          <w:b/>
          <w:sz w:val="24"/>
          <w:szCs w:val="24"/>
          <w:u w:val="single"/>
        </w:rPr>
        <w:tab/>
      </w:r>
      <w:r w:rsidR="00E51867">
        <w:rPr>
          <w:rFonts w:ascii="Tahoma" w:hAnsi="Tahoma" w:cs="Tahoma"/>
          <w:b/>
          <w:sz w:val="24"/>
          <w:szCs w:val="24"/>
          <w:u w:val="single"/>
        </w:rPr>
        <w:tab/>
      </w:r>
      <w:r w:rsidR="00E51867">
        <w:rPr>
          <w:rFonts w:ascii="Tahoma" w:hAnsi="Tahoma" w:cs="Tahoma"/>
          <w:b/>
          <w:sz w:val="24"/>
          <w:szCs w:val="24"/>
          <w:u w:val="single"/>
        </w:rPr>
        <w:tab/>
        <w:t>_</w:t>
      </w:r>
      <w:proofErr w:type="gramStart"/>
      <w:r w:rsidR="00E51867">
        <w:rPr>
          <w:rFonts w:ascii="Tahoma" w:hAnsi="Tahoma" w:cs="Tahoma"/>
          <w:b/>
          <w:sz w:val="24"/>
          <w:szCs w:val="24"/>
          <w:u w:val="single"/>
        </w:rPr>
        <w:t>_</w:t>
      </w:r>
      <w:r w:rsidR="00E51867" w:rsidRPr="00E51867">
        <w:rPr>
          <w:rFonts w:ascii="Tahoma" w:hAnsi="Tahoma" w:cs="Tahoma"/>
          <w:b/>
          <w:sz w:val="24"/>
          <w:szCs w:val="24"/>
        </w:rPr>
        <w:t xml:space="preserve"> .</w:t>
      </w:r>
      <w:proofErr w:type="gramEnd"/>
    </w:p>
    <w:p w:rsidR="00E06E8E" w:rsidRDefault="00E06E8E" w:rsidP="00E06E8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B804EF" w:rsidRPr="004071AF" w:rsidRDefault="00B804EF" w:rsidP="00E06E8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2549ED" w:rsidRPr="004071AF" w:rsidRDefault="002549ED" w:rsidP="00F63D8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63D84" w:rsidRPr="004071AF" w:rsidRDefault="00742D6B" w:rsidP="00E06E8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96193D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590EA8" w:rsidRPr="004071AF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590EA8" w:rsidRPr="004071AF">
        <w:rPr>
          <w:rFonts w:ascii="Tahoma" w:hAnsi="Tahoma" w:cs="Tahoma"/>
          <w:b/>
          <w:sz w:val="24"/>
          <w:szCs w:val="24"/>
        </w:rPr>
        <w:t>your</w:t>
      </w:r>
      <w:proofErr w:type="gramEnd"/>
      <w:r w:rsidR="00590EA8" w:rsidRPr="004071AF">
        <w:rPr>
          <w:rFonts w:ascii="Tahoma" w:hAnsi="Tahoma" w:cs="Tahoma"/>
          <w:b/>
          <w:sz w:val="24"/>
          <w:szCs w:val="24"/>
        </w:rPr>
        <w:t xml:space="preserve"> circumstances through God’s truth.</w:t>
      </w:r>
      <w:r w:rsidR="00954C6C" w:rsidRPr="004071AF">
        <w:rPr>
          <w:rFonts w:ascii="Tahoma" w:hAnsi="Tahoma" w:cs="Tahoma"/>
          <w:sz w:val="24"/>
          <w:szCs w:val="24"/>
        </w:rPr>
        <w:t xml:space="preserve">  </w:t>
      </w:r>
      <w:r w:rsidR="00E51867">
        <w:rPr>
          <w:rFonts w:ascii="Tahoma" w:hAnsi="Tahoma" w:cs="Tahoma"/>
          <w:sz w:val="24"/>
          <w:szCs w:val="24"/>
        </w:rPr>
        <w:t>James 1.2 – 3</w:t>
      </w:r>
    </w:p>
    <w:p w:rsidR="00E06E8E" w:rsidRPr="004071AF" w:rsidRDefault="00E06E8E" w:rsidP="00E06E8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742D6B" w:rsidRDefault="00742D6B" w:rsidP="004071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54C6C" w:rsidRPr="004071AF" w:rsidRDefault="004071AF" w:rsidP="004071A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071AF">
        <w:rPr>
          <w:rFonts w:ascii="Tahoma" w:hAnsi="Tahoma" w:cs="Tahoma"/>
          <w:sz w:val="24"/>
          <w:szCs w:val="24"/>
        </w:rPr>
        <w:t>T</w:t>
      </w:r>
      <w:r w:rsidR="00954C6C" w:rsidRPr="004071AF">
        <w:rPr>
          <w:rFonts w:ascii="Tahoma" w:hAnsi="Tahoma" w:cs="Tahoma"/>
          <w:sz w:val="24"/>
          <w:szCs w:val="24"/>
        </w:rPr>
        <w:t xml:space="preserve">he process is usually designed to prepare us for the </w:t>
      </w:r>
      <w:r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Pr="004071AF">
        <w:rPr>
          <w:rFonts w:ascii="Tahoma" w:hAnsi="Tahoma" w:cs="Tahoma"/>
          <w:sz w:val="24"/>
          <w:szCs w:val="24"/>
        </w:rPr>
        <w:t xml:space="preserve"> </w:t>
      </w:r>
      <w:r w:rsidRPr="00E51867">
        <w:rPr>
          <w:rFonts w:ascii="Tahoma" w:hAnsi="Tahoma" w:cs="Tahoma"/>
          <w:b/>
          <w:sz w:val="24"/>
          <w:szCs w:val="24"/>
        </w:rPr>
        <w:t>.</w:t>
      </w:r>
    </w:p>
    <w:p w:rsidR="00E06E8E" w:rsidRPr="004071AF" w:rsidRDefault="00E06E8E" w:rsidP="00E06E8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E24E20" w:rsidRPr="004071AF" w:rsidRDefault="001463F4" w:rsidP="00F63D8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071AF">
        <w:rPr>
          <w:rFonts w:ascii="Tahoma" w:hAnsi="Tahoma" w:cs="Tahoma"/>
          <w:sz w:val="24"/>
          <w:szCs w:val="24"/>
        </w:rPr>
        <w:lastRenderedPageBreak/>
        <w:t>Formed in th</w:t>
      </w:r>
      <w:r w:rsidR="004071AF" w:rsidRPr="004071AF">
        <w:rPr>
          <w:rFonts w:ascii="Tahoma" w:hAnsi="Tahoma" w:cs="Tahoma"/>
          <w:sz w:val="24"/>
          <w:szCs w:val="24"/>
        </w:rPr>
        <w:t xml:space="preserve">e image of Jesus </w:t>
      </w:r>
      <w:r w:rsidRPr="004071AF">
        <w:rPr>
          <w:rFonts w:ascii="Tahoma" w:hAnsi="Tahoma" w:cs="Tahoma"/>
          <w:sz w:val="24"/>
          <w:szCs w:val="24"/>
        </w:rPr>
        <w:t xml:space="preserve">you can </w:t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Pr="004071AF">
        <w:rPr>
          <w:rFonts w:ascii="Tahoma" w:hAnsi="Tahoma" w:cs="Tahoma"/>
          <w:b/>
          <w:sz w:val="24"/>
          <w:szCs w:val="24"/>
        </w:rPr>
        <w:t xml:space="preserve"> the nature of God in every circumstance you face.</w:t>
      </w:r>
    </w:p>
    <w:p w:rsidR="001463F4" w:rsidRPr="004071AF" w:rsidRDefault="001463F4" w:rsidP="00F63D8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42D6B" w:rsidRDefault="00742D6B" w:rsidP="00F63D8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63D84" w:rsidRPr="004071AF" w:rsidRDefault="00F63D84" w:rsidP="00F63D8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4071AF">
        <w:rPr>
          <w:rFonts w:ascii="Tahoma" w:hAnsi="Tahoma" w:cs="Tahoma"/>
          <w:b/>
          <w:sz w:val="24"/>
          <w:szCs w:val="24"/>
        </w:rPr>
        <w:t>APPLICATION</w:t>
      </w:r>
    </w:p>
    <w:p w:rsidR="00DD0AFA" w:rsidRPr="004071AF" w:rsidRDefault="00DD0AFA" w:rsidP="00DD0AF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D206E" w:rsidRDefault="00DF1155" w:rsidP="001D206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4071AF">
        <w:rPr>
          <w:rFonts w:ascii="Tahoma" w:hAnsi="Tahoma" w:cs="Tahoma"/>
          <w:sz w:val="24"/>
          <w:szCs w:val="24"/>
        </w:rPr>
        <w:t xml:space="preserve">While on earth </w:t>
      </w:r>
      <w:r w:rsidRPr="004071AF">
        <w:rPr>
          <w:rFonts w:ascii="Tahoma" w:hAnsi="Tahoma" w:cs="Tahoma"/>
          <w:b/>
          <w:sz w:val="24"/>
          <w:szCs w:val="24"/>
        </w:rPr>
        <w:t>Jesus reflected the nature of God in everything He did.</w:t>
      </w:r>
    </w:p>
    <w:p w:rsidR="001D206E" w:rsidRDefault="001D206E" w:rsidP="001D206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D206E" w:rsidRDefault="009D1ABF" w:rsidP="001D206E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D206E">
        <w:rPr>
          <w:rFonts w:ascii="Tahoma" w:hAnsi="Tahoma" w:cs="Tahoma"/>
          <w:b/>
          <w:sz w:val="24"/>
          <w:szCs w:val="24"/>
        </w:rPr>
        <w:t xml:space="preserve">Jesus lived out God’s </w:t>
      </w:r>
      <w:r w:rsidR="004071AF" w:rsidRPr="001D206E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1D206E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1D206E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1D206E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1D206E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1D206E">
        <w:rPr>
          <w:rFonts w:ascii="Tahoma" w:hAnsi="Tahoma" w:cs="Tahoma"/>
          <w:b/>
          <w:sz w:val="24"/>
          <w:szCs w:val="24"/>
          <w:u w:val="single"/>
        </w:rPr>
        <w:tab/>
      </w:r>
      <w:r w:rsidRPr="001D206E">
        <w:rPr>
          <w:rFonts w:ascii="Tahoma" w:hAnsi="Tahoma" w:cs="Tahoma"/>
          <w:b/>
          <w:sz w:val="24"/>
          <w:szCs w:val="24"/>
        </w:rPr>
        <w:t xml:space="preserve"> on earth.  </w:t>
      </w:r>
    </w:p>
    <w:p w:rsidR="00604874" w:rsidRPr="001D206E" w:rsidRDefault="00E51867" w:rsidP="001D206E">
      <w:pPr>
        <w:pStyle w:val="ListParagraph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D206E">
        <w:rPr>
          <w:rFonts w:ascii="Tahoma" w:hAnsi="Tahoma" w:cs="Tahoma"/>
          <w:sz w:val="24"/>
          <w:szCs w:val="24"/>
        </w:rPr>
        <w:t>John 4.34; John 5.30; John 6.38</w:t>
      </w:r>
    </w:p>
    <w:p w:rsidR="009D1ABF" w:rsidRPr="004071AF" w:rsidRDefault="009D1ABF" w:rsidP="009D1ABF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DD0AFA" w:rsidRPr="004071AF" w:rsidRDefault="00DD0AFA" w:rsidP="00DD0AFA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bookmarkStart w:id="0" w:name="_GoBack"/>
    </w:p>
    <w:bookmarkEnd w:id="0"/>
    <w:p w:rsidR="004071AF" w:rsidRPr="004071AF" w:rsidRDefault="004071AF" w:rsidP="00DD0AFA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51867" w:rsidRPr="001D206E" w:rsidRDefault="009D1ABF" w:rsidP="001D206E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D206E">
        <w:rPr>
          <w:rFonts w:ascii="Tahoma" w:hAnsi="Tahoma" w:cs="Tahoma"/>
          <w:b/>
          <w:sz w:val="24"/>
          <w:szCs w:val="24"/>
        </w:rPr>
        <w:t xml:space="preserve">Jesus manifested God’s </w:t>
      </w:r>
      <w:r w:rsidR="004071AF" w:rsidRPr="001D206E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1D206E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1D206E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1D206E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1D206E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1D206E">
        <w:rPr>
          <w:rFonts w:ascii="Tahoma" w:hAnsi="Tahoma" w:cs="Tahoma"/>
          <w:b/>
          <w:sz w:val="24"/>
          <w:szCs w:val="24"/>
          <w:u w:val="single"/>
        </w:rPr>
        <w:tab/>
      </w:r>
      <w:r w:rsidRPr="001D206E">
        <w:rPr>
          <w:rFonts w:ascii="Tahoma" w:hAnsi="Tahoma" w:cs="Tahoma"/>
          <w:b/>
          <w:sz w:val="24"/>
          <w:szCs w:val="24"/>
        </w:rPr>
        <w:t xml:space="preserve"> on earth</w:t>
      </w:r>
      <w:r w:rsidRPr="001D206E">
        <w:rPr>
          <w:rFonts w:ascii="Tahoma" w:hAnsi="Tahoma" w:cs="Tahoma"/>
          <w:sz w:val="24"/>
          <w:szCs w:val="24"/>
        </w:rPr>
        <w:t xml:space="preserve">.  </w:t>
      </w:r>
    </w:p>
    <w:p w:rsidR="00604874" w:rsidRPr="004071AF" w:rsidRDefault="001D206E" w:rsidP="004071A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r w:rsidR="00E51867">
        <w:rPr>
          <w:rFonts w:ascii="Tahoma" w:hAnsi="Tahoma" w:cs="Tahoma"/>
          <w:sz w:val="24"/>
          <w:szCs w:val="24"/>
        </w:rPr>
        <w:t>John 14.9</w:t>
      </w:r>
    </w:p>
    <w:p w:rsidR="009D1ABF" w:rsidRPr="004071AF" w:rsidRDefault="009D1ABF" w:rsidP="009D1ABF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071AF" w:rsidRPr="004071AF" w:rsidRDefault="004071AF" w:rsidP="009D1ABF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071AF" w:rsidRPr="004071AF" w:rsidRDefault="004071AF" w:rsidP="009D1ABF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1D206E" w:rsidRDefault="001D206E" w:rsidP="004071A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r w:rsidR="009D1ABF" w:rsidRPr="004071AF">
        <w:rPr>
          <w:rFonts w:ascii="Tahoma" w:hAnsi="Tahoma" w:cs="Tahoma"/>
          <w:sz w:val="24"/>
          <w:szCs w:val="24"/>
        </w:rPr>
        <w:t xml:space="preserve">As His disciples </w:t>
      </w:r>
      <w:r w:rsidR="009D1ABF" w:rsidRPr="004071AF">
        <w:rPr>
          <w:rFonts w:ascii="Tahoma" w:hAnsi="Tahoma" w:cs="Tahoma"/>
          <w:b/>
          <w:sz w:val="24"/>
          <w:szCs w:val="24"/>
        </w:rPr>
        <w:t xml:space="preserve">Jesus calls </w:t>
      </w:r>
      <w:r w:rsidR="001905D9" w:rsidRPr="004071AF">
        <w:rPr>
          <w:rFonts w:ascii="Tahoma" w:hAnsi="Tahoma" w:cs="Tahoma"/>
          <w:b/>
          <w:sz w:val="24"/>
          <w:szCs w:val="24"/>
        </w:rPr>
        <w:t>you</w:t>
      </w:r>
      <w:r w:rsidR="009D1ABF" w:rsidRPr="004071AF">
        <w:rPr>
          <w:rFonts w:ascii="Tahoma" w:hAnsi="Tahoma" w:cs="Tahoma"/>
          <w:b/>
          <w:sz w:val="24"/>
          <w:szCs w:val="24"/>
        </w:rPr>
        <w:t xml:space="preserve"> to do </w:t>
      </w:r>
      <w:proofErr w:type="spellStart"/>
      <w:r w:rsidR="009D1ABF" w:rsidRPr="004071AF">
        <w:rPr>
          <w:rFonts w:ascii="Tahoma" w:hAnsi="Tahoma" w:cs="Tahoma"/>
          <w:b/>
          <w:sz w:val="24"/>
          <w:szCs w:val="24"/>
        </w:rPr>
        <w:t>the</w:t>
      </w:r>
      <w:proofErr w:type="spellEnd"/>
      <w:r w:rsidR="009D1ABF" w:rsidRPr="004071AF">
        <w:rPr>
          <w:rFonts w:ascii="Tahoma" w:hAnsi="Tahoma" w:cs="Tahoma"/>
          <w:b/>
          <w:sz w:val="24"/>
          <w:szCs w:val="24"/>
        </w:rPr>
        <w:t xml:space="preserve"> </w:t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</w:rPr>
        <w:t xml:space="preserve"> .</w:t>
      </w:r>
      <w:r w:rsidR="009D1ABF" w:rsidRPr="004071AF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  </w:t>
      </w:r>
    </w:p>
    <w:p w:rsidR="009D1ABF" w:rsidRPr="004071AF" w:rsidRDefault="001D206E" w:rsidP="004071A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r w:rsidR="00E51867">
        <w:rPr>
          <w:rFonts w:ascii="Tahoma" w:hAnsi="Tahoma" w:cs="Tahoma"/>
          <w:sz w:val="24"/>
          <w:szCs w:val="24"/>
        </w:rPr>
        <w:t>John 14.12</w:t>
      </w:r>
    </w:p>
    <w:p w:rsidR="00DF1155" w:rsidRPr="004071AF" w:rsidRDefault="00DF1155" w:rsidP="0007322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071AF" w:rsidRDefault="004071AF" w:rsidP="0007322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42D6B" w:rsidRPr="004071AF" w:rsidRDefault="00742D6B" w:rsidP="0007322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D206E" w:rsidRPr="001D206E" w:rsidRDefault="001D206E" w:rsidP="001D206E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3. </w:t>
      </w:r>
      <w:r w:rsidR="00F60D06" w:rsidRPr="004071AF">
        <w:rPr>
          <w:rFonts w:ascii="Tahoma" w:hAnsi="Tahoma" w:cs="Tahoma"/>
          <w:b/>
          <w:sz w:val="24"/>
          <w:szCs w:val="24"/>
        </w:rPr>
        <w:t xml:space="preserve">Immerse yourself in the </w:t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F60D06" w:rsidRPr="004071AF">
        <w:rPr>
          <w:rFonts w:ascii="Tahoma" w:hAnsi="Tahoma" w:cs="Tahoma"/>
          <w:b/>
          <w:sz w:val="24"/>
          <w:szCs w:val="24"/>
        </w:rPr>
        <w:t xml:space="preserve"> of 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07322F" w:rsidRPr="004071AF" w:rsidRDefault="001D206E" w:rsidP="001D206E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G</w:t>
      </w:r>
      <w:r w:rsidR="00F60D06" w:rsidRPr="004071AF">
        <w:rPr>
          <w:rFonts w:ascii="Tahoma" w:hAnsi="Tahoma" w:cs="Tahoma"/>
          <w:b/>
          <w:sz w:val="24"/>
          <w:szCs w:val="24"/>
        </w:rPr>
        <w:t>od’s word</w:t>
      </w:r>
      <w:r w:rsidR="009D1ABF" w:rsidRPr="004071AF">
        <w:rPr>
          <w:rFonts w:ascii="Tahoma" w:hAnsi="Tahoma" w:cs="Tahoma"/>
          <w:sz w:val="24"/>
          <w:szCs w:val="24"/>
        </w:rPr>
        <w:t>.</w:t>
      </w:r>
      <w:r w:rsidR="00E51867">
        <w:rPr>
          <w:rFonts w:ascii="Tahoma" w:hAnsi="Tahoma" w:cs="Tahoma"/>
          <w:sz w:val="24"/>
          <w:szCs w:val="24"/>
        </w:rPr>
        <w:t xml:space="preserve">  Psalm 119.105; John 8.32</w:t>
      </w:r>
    </w:p>
    <w:p w:rsidR="00DD0AFA" w:rsidRDefault="00DD0AFA" w:rsidP="00DD0AFA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42D6B" w:rsidRDefault="00742D6B" w:rsidP="00DD0AFA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42D6B" w:rsidRPr="004071AF" w:rsidRDefault="00742D6B" w:rsidP="00DD0AFA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DD0AFA" w:rsidRPr="004071AF" w:rsidRDefault="00DD0AFA" w:rsidP="00DD0AFA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F0F99" w:rsidRPr="004071AF" w:rsidRDefault="008F0F99" w:rsidP="0007322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D206E" w:rsidRDefault="001D206E" w:rsidP="001D206E">
      <w:pPr>
        <w:pStyle w:val="ListParagraph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1D206E">
        <w:rPr>
          <w:rFonts w:ascii="Tahoma" w:hAnsi="Tahoma" w:cs="Tahoma"/>
          <w:b/>
          <w:sz w:val="24"/>
          <w:szCs w:val="24"/>
        </w:rPr>
        <w:t>4.</w:t>
      </w:r>
      <w:r w:rsidR="003221C4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3221C4">
        <w:rPr>
          <w:rFonts w:ascii="Tahoma" w:hAnsi="Tahoma" w:cs="Tahoma"/>
          <w:b/>
          <w:sz w:val="24"/>
          <w:szCs w:val="24"/>
          <w:u w:val="single"/>
        </w:rPr>
        <w:tab/>
      </w:r>
      <w:r w:rsidR="003221C4">
        <w:rPr>
          <w:rFonts w:ascii="Tahoma" w:hAnsi="Tahoma" w:cs="Tahoma"/>
          <w:b/>
          <w:sz w:val="24"/>
          <w:szCs w:val="24"/>
          <w:u w:val="single"/>
        </w:rPr>
        <w:tab/>
      </w:r>
      <w:r w:rsidR="003221C4">
        <w:rPr>
          <w:rFonts w:ascii="Tahoma" w:hAnsi="Tahoma" w:cs="Tahoma"/>
          <w:b/>
          <w:sz w:val="24"/>
          <w:szCs w:val="24"/>
          <w:u w:val="single"/>
        </w:rPr>
        <w:tab/>
      </w:r>
      <w:r w:rsidR="003221C4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4071AF" w:rsidRPr="004071AF">
        <w:rPr>
          <w:rFonts w:ascii="Tahoma" w:hAnsi="Tahoma" w:cs="Tahoma"/>
          <w:b/>
          <w:sz w:val="24"/>
          <w:szCs w:val="24"/>
          <w:u w:val="single"/>
        </w:rPr>
        <w:tab/>
      </w:r>
      <w:r w:rsidR="00DF1155" w:rsidRPr="004071AF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DF1155" w:rsidRPr="004071AF">
        <w:rPr>
          <w:rFonts w:ascii="Tahoma" w:hAnsi="Tahoma" w:cs="Tahoma"/>
          <w:b/>
          <w:sz w:val="24"/>
          <w:szCs w:val="24"/>
        </w:rPr>
        <w:t>your</w:t>
      </w:r>
      <w:proofErr w:type="gramEnd"/>
      <w:r w:rsidR="00DF1155" w:rsidRPr="004071AF">
        <w:rPr>
          <w:rFonts w:ascii="Tahoma" w:hAnsi="Tahoma" w:cs="Tahoma"/>
          <w:b/>
          <w:sz w:val="24"/>
          <w:szCs w:val="24"/>
        </w:rPr>
        <w:t xml:space="preserve"> situation and your understanding of </w:t>
      </w:r>
    </w:p>
    <w:p w:rsidR="001D206E" w:rsidRDefault="001D206E" w:rsidP="001D206E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="00DF1155" w:rsidRPr="004071AF">
        <w:rPr>
          <w:rFonts w:ascii="Tahoma" w:hAnsi="Tahoma" w:cs="Tahoma"/>
          <w:b/>
          <w:sz w:val="24"/>
          <w:szCs w:val="24"/>
        </w:rPr>
        <w:t>God’s word to God in prayer.</w:t>
      </w:r>
      <w:r w:rsidR="00DF1155" w:rsidRPr="004071AF">
        <w:rPr>
          <w:rFonts w:ascii="Tahoma" w:hAnsi="Tahoma" w:cs="Tahoma"/>
          <w:sz w:val="24"/>
          <w:szCs w:val="24"/>
        </w:rPr>
        <w:t xml:space="preserve">  </w:t>
      </w:r>
      <w:r w:rsidR="00604874" w:rsidRPr="004071AF">
        <w:rPr>
          <w:rFonts w:ascii="Tahoma" w:hAnsi="Tahoma" w:cs="Tahoma"/>
          <w:sz w:val="24"/>
          <w:szCs w:val="24"/>
        </w:rPr>
        <w:t>Pray about what you read</w:t>
      </w:r>
      <w:r w:rsidR="008F0F99" w:rsidRPr="004071AF">
        <w:rPr>
          <w:rFonts w:ascii="Tahoma" w:hAnsi="Tahoma" w:cs="Tahoma"/>
          <w:sz w:val="24"/>
          <w:szCs w:val="24"/>
        </w:rPr>
        <w:t>.</w:t>
      </w:r>
      <w:r w:rsidR="004071AF" w:rsidRPr="004071AF">
        <w:rPr>
          <w:rFonts w:ascii="Tahoma" w:hAnsi="Tahoma" w:cs="Tahoma"/>
          <w:sz w:val="24"/>
          <w:szCs w:val="24"/>
        </w:rPr>
        <w:t xml:space="preserve">  Mark 1.35 – 38; 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DD0AFA" w:rsidRPr="004071AF" w:rsidRDefault="001D206E" w:rsidP="003F3CDE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="004071AF" w:rsidRPr="004071AF">
        <w:rPr>
          <w:rFonts w:ascii="Tahoma" w:hAnsi="Tahoma" w:cs="Tahoma"/>
          <w:sz w:val="24"/>
          <w:szCs w:val="24"/>
        </w:rPr>
        <w:t xml:space="preserve">Luke 6.12 – 13; John </w:t>
      </w:r>
      <w:r w:rsidR="00E51867">
        <w:rPr>
          <w:rFonts w:ascii="Tahoma" w:hAnsi="Tahoma" w:cs="Tahoma"/>
          <w:sz w:val="24"/>
          <w:szCs w:val="24"/>
        </w:rPr>
        <w:t>12.27 – 28; Ephesians 1.17 – 18</w:t>
      </w:r>
    </w:p>
    <w:p w:rsidR="00742D6B" w:rsidRDefault="00742D6B" w:rsidP="00DF11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42D6B" w:rsidRDefault="00742D6B" w:rsidP="00DF11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42D6B" w:rsidRDefault="00742D6B" w:rsidP="00DF11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1155" w:rsidRPr="001D206E" w:rsidRDefault="00DF1155" w:rsidP="00DF11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D206E">
        <w:rPr>
          <w:rFonts w:ascii="Tahoma" w:hAnsi="Tahoma" w:cs="Tahoma"/>
          <w:b/>
          <w:sz w:val="24"/>
          <w:szCs w:val="24"/>
        </w:rPr>
        <w:t>CONCLUSION</w:t>
      </w:r>
    </w:p>
    <w:p w:rsidR="004071AF" w:rsidRDefault="00DF1155" w:rsidP="00DF11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071AF">
        <w:rPr>
          <w:rFonts w:ascii="Tahoma" w:hAnsi="Tahoma" w:cs="Tahoma"/>
          <w:sz w:val="24"/>
          <w:szCs w:val="24"/>
        </w:rPr>
        <w:t xml:space="preserve">Circumstances and situations continually change and vary, but truth, </w:t>
      </w:r>
      <w:r w:rsidR="008618CC" w:rsidRPr="004071AF">
        <w:rPr>
          <w:rFonts w:ascii="Tahoma" w:hAnsi="Tahoma" w:cs="Tahoma"/>
          <w:sz w:val="24"/>
          <w:szCs w:val="24"/>
        </w:rPr>
        <w:t xml:space="preserve">God’s truth is stable and </w:t>
      </w:r>
      <w:r w:rsidRPr="004071AF">
        <w:rPr>
          <w:rFonts w:ascii="Tahoma" w:hAnsi="Tahoma" w:cs="Tahoma"/>
          <w:sz w:val="24"/>
          <w:szCs w:val="24"/>
        </w:rPr>
        <w:t xml:space="preserve">unchanging.  Even when </w:t>
      </w:r>
      <w:r w:rsidR="00D6526D" w:rsidRPr="004071AF">
        <w:rPr>
          <w:rFonts w:ascii="Tahoma" w:hAnsi="Tahoma" w:cs="Tahoma"/>
          <w:sz w:val="24"/>
          <w:szCs w:val="24"/>
        </w:rPr>
        <w:t>the circumstances around you and within you cause you to be disoriented and confused about God’s operation, anchor yourself in what you know to be true from God’s word.</w:t>
      </w:r>
      <w:r w:rsidR="00742D6B">
        <w:rPr>
          <w:rFonts w:ascii="Tahoma" w:hAnsi="Tahoma" w:cs="Tahoma"/>
          <w:sz w:val="24"/>
          <w:szCs w:val="24"/>
        </w:rPr>
        <w:t xml:space="preserve">  </w:t>
      </w:r>
    </w:p>
    <w:p w:rsidR="00742D6B" w:rsidRPr="004071AF" w:rsidRDefault="00742D6B" w:rsidP="00DF11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1155" w:rsidRPr="004071AF" w:rsidRDefault="00DF1155" w:rsidP="00D6526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071AF">
        <w:rPr>
          <w:rFonts w:ascii="Tahoma" w:hAnsi="Tahoma" w:cs="Tahoma"/>
          <w:b/>
          <w:sz w:val="24"/>
          <w:szCs w:val="24"/>
        </w:rPr>
        <w:t>Reflect God’s nature in every circumstance.</w:t>
      </w:r>
    </w:p>
    <w:sectPr w:rsidR="00DF1155" w:rsidRPr="004071A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20" w:rsidRDefault="00E24E20" w:rsidP="00E24E20">
      <w:pPr>
        <w:spacing w:after="0" w:line="240" w:lineRule="auto"/>
      </w:pPr>
      <w:r>
        <w:separator/>
      </w:r>
    </w:p>
  </w:endnote>
  <w:endnote w:type="continuationSeparator" w:id="0">
    <w:p w:rsidR="00E24E20" w:rsidRDefault="00E24E20" w:rsidP="00E2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20" w:rsidRDefault="00E24E20" w:rsidP="00E24E20">
      <w:pPr>
        <w:spacing w:after="0" w:line="240" w:lineRule="auto"/>
      </w:pPr>
      <w:r>
        <w:separator/>
      </w:r>
    </w:p>
  </w:footnote>
  <w:footnote w:type="continuationSeparator" w:id="0">
    <w:p w:rsidR="00E24E20" w:rsidRDefault="00E24E20" w:rsidP="00E2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282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4E20" w:rsidRDefault="00E24E2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5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4E20" w:rsidRDefault="00E24E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630E"/>
    <w:multiLevelType w:val="hybridMultilevel"/>
    <w:tmpl w:val="22E4E200"/>
    <w:lvl w:ilvl="0" w:tplc="D5A6E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479D"/>
    <w:multiLevelType w:val="multilevel"/>
    <w:tmpl w:val="04090027"/>
    <w:styleLink w:val="SermonManuscript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56703F55"/>
    <w:multiLevelType w:val="hybridMultilevel"/>
    <w:tmpl w:val="3B3A7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F3FFB"/>
    <w:multiLevelType w:val="hybridMultilevel"/>
    <w:tmpl w:val="70447E84"/>
    <w:lvl w:ilvl="0" w:tplc="EABCF6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650ED"/>
    <w:multiLevelType w:val="hybridMultilevel"/>
    <w:tmpl w:val="7DC21678"/>
    <w:lvl w:ilvl="0" w:tplc="47B0B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4B"/>
    <w:rsid w:val="0007322F"/>
    <w:rsid w:val="000E73D8"/>
    <w:rsid w:val="001463F4"/>
    <w:rsid w:val="001905D9"/>
    <w:rsid w:val="001D206E"/>
    <w:rsid w:val="0023487D"/>
    <w:rsid w:val="002549ED"/>
    <w:rsid w:val="002D10C4"/>
    <w:rsid w:val="003221C4"/>
    <w:rsid w:val="003F3CDE"/>
    <w:rsid w:val="004071AF"/>
    <w:rsid w:val="004B2B02"/>
    <w:rsid w:val="004B339A"/>
    <w:rsid w:val="004F32AA"/>
    <w:rsid w:val="00590EA8"/>
    <w:rsid w:val="0059358E"/>
    <w:rsid w:val="0059782D"/>
    <w:rsid w:val="005A5622"/>
    <w:rsid w:val="00604874"/>
    <w:rsid w:val="006232F0"/>
    <w:rsid w:val="006373D2"/>
    <w:rsid w:val="0068299A"/>
    <w:rsid w:val="006E7690"/>
    <w:rsid w:val="00742D6B"/>
    <w:rsid w:val="00816D4D"/>
    <w:rsid w:val="00845D1A"/>
    <w:rsid w:val="008618CC"/>
    <w:rsid w:val="008E13E3"/>
    <w:rsid w:val="008F0F99"/>
    <w:rsid w:val="00954C6C"/>
    <w:rsid w:val="0096193D"/>
    <w:rsid w:val="00983382"/>
    <w:rsid w:val="009A2B4A"/>
    <w:rsid w:val="009D1ABF"/>
    <w:rsid w:val="00AF654B"/>
    <w:rsid w:val="00B27A0D"/>
    <w:rsid w:val="00B54AC9"/>
    <w:rsid w:val="00B65911"/>
    <w:rsid w:val="00B804EF"/>
    <w:rsid w:val="00C17B02"/>
    <w:rsid w:val="00D634EB"/>
    <w:rsid w:val="00D6526D"/>
    <w:rsid w:val="00DD0AFA"/>
    <w:rsid w:val="00DF1155"/>
    <w:rsid w:val="00E06E8E"/>
    <w:rsid w:val="00E24E20"/>
    <w:rsid w:val="00E51867"/>
    <w:rsid w:val="00E9638C"/>
    <w:rsid w:val="00EC6BE5"/>
    <w:rsid w:val="00ED0C6C"/>
    <w:rsid w:val="00EE5E24"/>
    <w:rsid w:val="00F60D06"/>
    <w:rsid w:val="00F6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C22BC-6982-4E2F-964C-A5B00533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rmonManuscript">
    <w:name w:val="Sermon Manuscript"/>
    <w:uiPriority w:val="99"/>
    <w:rsid w:val="008E13E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E5E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9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20"/>
  </w:style>
  <w:style w:type="paragraph" w:styleId="Footer">
    <w:name w:val="footer"/>
    <w:basedOn w:val="Normal"/>
    <w:link w:val="FooterChar"/>
    <w:uiPriority w:val="99"/>
    <w:unhideWhenUsed/>
    <w:rsid w:val="00E2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EB2BF-B009-40B7-A81A-BFB72F98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5</cp:revision>
  <cp:lastPrinted>2015-05-29T17:38:00Z</cp:lastPrinted>
  <dcterms:created xsi:type="dcterms:W3CDTF">2015-05-28T15:26:00Z</dcterms:created>
  <dcterms:modified xsi:type="dcterms:W3CDTF">2015-05-29T17:39:00Z</dcterms:modified>
</cp:coreProperties>
</file>