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70" w:rsidRPr="00D671CA" w:rsidRDefault="001A0770" w:rsidP="001A0770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671CA">
        <w:rPr>
          <w:rFonts w:ascii="Tahoma" w:eastAsia="Times New Roman" w:hAnsi="Tahoma" w:cs="Tahoma"/>
          <w:color w:val="000000"/>
          <w:sz w:val="24"/>
          <w:szCs w:val="24"/>
        </w:rPr>
        <w:t>15.10.04</w:t>
      </w:r>
      <w:r w:rsidRPr="00D671CA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0F6EBD" w:rsidRPr="00D671CA">
        <w:rPr>
          <w:rFonts w:ascii="Tahoma" w:eastAsia="Times New Roman" w:hAnsi="Tahoma" w:cs="Tahoma"/>
          <w:color w:val="000000"/>
          <w:sz w:val="24"/>
          <w:szCs w:val="24"/>
        </w:rPr>
        <w:t xml:space="preserve">Marriage: The </w:t>
      </w:r>
      <w:r w:rsidRPr="00D671CA">
        <w:rPr>
          <w:rFonts w:ascii="Tahoma" w:eastAsia="Times New Roman" w:hAnsi="Tahoma" w:cs="Tahoma"/>
          <w:color w:val="000000"/>
          <w:sz w:val="24"/>
          <w:szCs w:val="24"/>
        </w:rPr>
        <w:t>Church</w:t>
      </w:r>
      <w:r w:rsidR="000F6EBD" w:rsidRPr="00D671CA">
        <w:rPr>
          <w:rFonts w:ascii="Tahoma" w:eastAsia="Times New Roman" w:hAnsi="Tahoma" w:cs="Tahoma"/>
          <w:color w:val="000000"/>
          <w:sz w:val="24"/>
          <w:szCs w:val="24"/>
        </w:rPr>
        <w:t>’s</w:t>
      </w:r>
      <w:r w:rsidRPr="00D671CA">
        <w:rPr>
          <w:rFonts w:ascii="Tahoma" w:eastAsia="Times New Roman" w:hAnsi="Tahoma" w:cs="Tahoma"/>
          <w:color w:val="000000"/>
          <w:sz w:val="24"/>
          <w:szCs w:val="24"/>
        </w:rPr>
        <w:t xml:space="preserve"> Declaration</w:t>
      </w:r>
      <w:r w:rsidR="000F6EBD" w:rsidRPr="00D671CA">
        <w:rPr>
          <w:rFonts w:ascii="Tahoma" w:eastAsia="Times New Roman" w:hAnsi="Tahoma" w:cs="Tahoma"/>
          <w:color w:val="000000"/>
          <w:sz w:val="24"/>
          <w:szCs w:val="24"/>
        </w:rPr>
        <w:tab/>
        <w:t>2 Corinthians 6.</w:t>
      </w:r>
      <w:r w:rsidR="006C48D1" w:rsidRPr="00D671CA">
        <w:rPr>
          <w:rFonts w:ascii="Tahoma" w:eastAsia="Times New Roman" w:hAnsi="Tahoma" w:cs="Tahoma"/>
          <w:color w:val="000000"/>
          <w:sz w:val="24"/>
          <w:szCs w:val="24"/>
        </w:rPr>
        <w:t>6</w:t>
      </w:r>
      <w:r w:rsidR="000F6EBD" w:rsidRPr="00D671CA">
        <w:rPr>
          <w:rFonts w:ascii="Tahoma" w:eastAsia="Times New Roman" w:hAnsi="Tahoma" w:cs="Tahoma"/>
          <w:color w:val="000000"/>
          <w:sz w:val="24"/>
          <w:szCs w:val="24"/>
        </w:rPr>
        <w:t xml:space="preserve"> – 11</w:t>
      </w:r>
      <w:r w:rsidR="00F453E8" w:rsidRPr="00D671CA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8420BF" w:rsidRPr="00D671CA">
        <w:rPr>
          <w:rFonts w:ascii="Tahoma" w:eastAsia="Times New Roman" w:hAnsi="Tahoma" w:cs="Tahoma"/>
          <w:color w:val="000000"/>
          <w:sz w:val="24"/>
          <w:szCs w:val="24"/>
        </w:rPr>
        <w:t>Notes</w:t>
      </w:r>
    </w:p>
    <w:p w:rsidR="00F95A01" w:rsidRPr="00D671CA" w:rsidRDefault="00F95A01" w:rsidP="001A0770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1A0770" w:rsidRPr="00D671CA" w:rsidRDefault="006C48D1" w:rsidP="001A0770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671CA">
        <w:rPr>
          <w:rFonts w:ascii="Tahoma" w:eastAsia="Times New Roman" w:hAnsi="Tahoma" w:cs="Tahoma"/>
          <w:color w:val="000000"/>
          <w:sz w:val="24"/>
          <w:szCs w:val="24"/>
        </w:rPr>
        <w:t xml:space="preserve">How can we </w:t>
      </w:r>
      <w:r w:rsidR="00F77BEE" w:rsidRPr="00D671CA">
        <w:rPr>
          <w:rFonts w:ascii="Tahoma" w:eastAsia="Times New Roman" w:hAnsi="Tahoma" w:cs="Tahoma"/>
          <w:color w:val="000000"/>
          <w:sz w:val="24"/>
          <w:szCs w:val="24"/>
        </w:rPr>
        <w:t>as individuals, and as the unified church, respond in a way that places the focus squarely o</w:t>
      </w:r>
      <w:r w:rsidRPr="00D671CA">
        <w:rPr>
          <w:rFonts w:ascii="Tahoma" w:eastAsia="Times New Roman" w:hAnsi="Tahoma" w:cs="Tahoma"/>
          <w:color w:val="000000"/>
          <w:sz w:val="24"/>
          <w:szCs w:val="24"/>
        </w:rPr>
        <w:t>n the marriage God has designed?</w:t>
      </w:r>
    </w:p>
    <w:p w:rsidR="00F77BEE" w:rsidRPr="00D671CA" w:rsidRDefault="00F77BEE" w:rsidP="001A0770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D4B8F" w:rsidRDefault="007C14F2" w:rsidP="00AE1F3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eastAsia="Times New Roman" w:hAnsi="Tahoma" w:cs="Tahoma"/>
          <w:color w:val="000000"/>
          <w:sz w:val="24"/>
          <w:szCs w:val="24"/>
        </w:rPr>
      </w:pPr>
      <w:r w:rsidRPr="00D671CA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Understand </w:t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r w:rsidRPr="00D671CA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design</w:t>
      </w:r>
      <w:r w:rsidR="00D846D6" w:rsidRPr="00D671CA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for marriage</w:t>
      </w:r>
      <w:r w:rsidR="00F77BEE" w:rsidRPr="00D671CA"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="008C30A3" w:rsidRPr="00D671CA">
        <w:rPr>
          <w:rFonts w:ascii="Tahoma" w:eastAsia="Times New Roman" w:hAnsi="Tahoma" w:cs="Tahoma"/>
          <w:color w:val="000000"/>
          <w:sz w:val="24"/>
          <w:szCs w:val="24"/>
        </w:rPr>
        <w:t xml:space="preserve">  </w:t>
      </w:r>
    </w:p>
    <w:p w:rsidR="001A0770" w:rsidRPr="00D671CA" w:rsidRDefault="00ED4B8F" w:rsidP="00ED4B8F">
      <w:pPr>
        <w:pStyle w:val="ListParagraph"/>
        <w:spacing w:after="0" w:line="240" w:lineRule="auto"/>
        <w:ind w:left="360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Genesis 2.20 – 25</w:t>
      </w:r>
    </w:p>
    <w:p w:rsidR="008C30A3" w:rsidRPr="00D671CA" w:rsidRDefault="008C30A3" w:rsidP="008C30A3">
      <w:pPr>
        <w:spacing w:after="0" w:line="240" w:lineRule="auto"/>
        <w:ind w:left="1080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8C30A3">
      <w:pPr>
        <w:spacing w:after="0" w:line="240" w:lineRule="auto"/>
        <w:ind w:left="1080"/>
        <w:rPr>
          <w:rFonts w:ascii="Tahoma" w:eastAsia="Times New Roman" w:hAnsi="Tahoma" w:cs="Tahoma"/>
          <w:color w:val="000000"/>
          <w:sz w:val="24"/>
          <w:szCs w:val="24"/>
        </w:rPr>
      </w:pPr>
    </w:p>
    <w:p w:rsidR="008C30A3" w:rsidRPr="00D671CA" w:rsidRDefault="008C30A3" w:rsidP="00AC6C70">
      <w:pPr>
        <w:spacing w:after="0" w:line="240" w:lineRule="auto"/>
        <w:ind w:left="1080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AC6C70">
      <w:pPr>
        <w:spacing w:after="0" w:line="240" w:lineRule="auto"/>
        <w:ind w:left="1080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AC6C70">
      <w:pPr>
        <w:spacing w:after="0" w:line="240" w:lineRule="auto"/>
        <w:ind w:left="1080"/>
        <w:rPr>
          <w:rFonts w:ascii="Tahoma" w:eastAsia="Times New Roman" w:hAnsi="Tahoma" w:cs="Tahoma"/>
          <w:color w:val="000000"/>
          <w:sz w:val="24"/>
          <w:szCs w:val="24"/>
        </w:rPr>
      </w:pPr>
    </w:p>
    <w:p w:rsidR="00ED4B8F" w:rsidRDefault="006C48D1" w:rsidP="006C48D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671CA">
        <w:rPr>
          <w:rFonts w:ascii="Tahoma" w:eastAsia="Times New Roman" w:hAnsi="Tahoma" w:cs="Tahoma"/>
          <w:color w:val="000000"/>
          <w:sz w:val="24"/>
          <w:szCs w:val="24"/>
        </w:rPr>
        <w:t xml:space="preserve">The Bible clearly and consistently declares a sweeping </w:t>
      </w:r>
      <w:r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Pr="00D671CA">
        <w:rPr>
          <w:rFonts w:ascii="Tahoma" w:eastAsia="Times New Roman" w:hAnsi="Tahoma" w:cs="Tahoma"/>
          <w:color w:val="000000"/>
          <w:sz w:val="24"/>
          <w:szCs w:val="24"/>
        </w:rPr>
        <w:t xml:space="preserve"> of same-sex intimate relationships. </w:t>
      </w:r>
      <w:r w:rsidR="008C30A3" w:rsidRPr="00D671CA">
        <w:rPr>
          <w:rFonts w:ascii="Tahoma" w:eastAsia="Times New Roman" w:hAnsi="Tahoma" w:cs="Tahoma"/>
          <w:color w:val="000000"/>
          <w:sz w:val="24"/>
          <w:szCs w:val="24"/>
        </w:rPr>
        <w:t xml:space="preserve">Leviticus 18:22, 20:13; Romans 1:24-27; </w:t>
      </w:r>
    </w:p>
    <w:p w:rsidR="008C30A3" w:rsidRPr="00D671CA" w:rsidRDefault="008C30A3" w:rsidP="006C48D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671CA">
        <w:rPr>
          <w:rFonts w:ascii="Tahoma" w:eastAsia="Times New Roman" w:hAnsi="Tahoma" w:cs="Tahoma"/>
          <w:color w:val="000000"/>
          <w:sz w:val="24"/>
          <w:szCs w:val="24"/>
        </w:rPr>
        <w:t>1 Corinthians 6:9; 1 Timothy 1:10</w:t>
      </w:r>
    </w:p>
    <w:p w:rsidR="008C30A3" w:rsidRPr="00D671CA" w:rsidRDefault="008C30A3" w:rsidP="00AC6C70">
      <w:pPr>
        <w:spacing w:after="0" w:line="240" w:lineRule="auto"/>
        <w:ind w:left="1080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AC6C70">
      <w:pPr>
        <w:spacing w:after="0" w:line="240" w:lineRule="auto"/>
        <w:ind w:left="1080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AC6C70">
      <w:pPr>
        <w:spacing w:after="0" w:line="240" w:lineRule="auto"/>
        <w:ind w:left="1080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AC6C70">
      <w:pPr>
        <w:spacing w:after="0" w:line="240" w:lineRule="auto"/>
        <w:ind w:left="1080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AC6C70">
      <w:pPr>
        <w:spacing w:after="0" w:line="240" w:lineRule="auto"/>
        <w:ind w:left="1080"/>
        <w:rPr>
          <w:rFonts w:ascii="Tahoma" w:eastAsia="Times New Roman" w:hAnsi="Tahoma" w:cs="Tahoma"/>
          <w:color w:val="000000"/>
          <w:sz w:val="24"/>
          <w:szCs w:val="24"/>
        </w:rPr>
      </w:pPr>
    </w:p>
    <w:p w:rsidR="007C14F2" w:rsidRPr="00D671CA" w:rsidRDefault="007C14F2" w:rsidP="007C14F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7C14F2" w:rsidRPr="00D671CA" w:rsidRDefault="007C14F2" w:rsidP="00AE1F3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D671CA">
        <w:rPr>
          <w:rFonts w:ascii="Tahoma" w:eastAsia="Times New Roman" w:hAnsi="Tahoma" w:cs="Tahoma"/>
          <w:b/>
          <w:color w:val="000000"/>
          <w:sz w:val="24"/>
          <w:szCs w:val="24"/>
        </w:rPr>
        <w:t>Declare God’s design</w:t>
      </w:r>
      <w:r w:rsidR="00AC6C70" w:rsidRPr="00D671CA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in your life and </w:t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r w:rsidR="00AC6C70" w:rsidRPr="00D671CA">
        <w:rPr>
          <w:rFonts w:ascii="Tahoma" w:eastAsia="Times New Roman" w:hAnsi="Tahoma" w:cs="Tahoma"/>
          <w:b/>
          <w:color w:val="000000"/>
          <w:sz w:val="24"/>
          <w:szCs w:val="24"/>
        </w:rPr>
        <w:t>.</w:t>
      </w:r>
    </w:p>
    <w:p w:rsidR="007C14F2" w:rsidRPr="00D671CA" w:rsidRDefault="007C14F2" w:rsidP="007C14F2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</w:rPr>
      </w:pPr>
    </w:p>
    <w:p w:rsidR="00ED4B8F" w:rsidRDefault="00BA0BE0" w:rsidP="006C48D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671CA">
        <w:rPr>
          <w:rFonts w:ascii="Tahoma" w:eastAsia="Times New Roman" w:hAnsi="Tahoma" w:cs="Tahoma"/>
          <w:color w:val="000000"/>
          <w:sz w:val="24"/>
          <w:szCs w:val="24"/>
        </w:rPr>
        <w:t>T</w:t>
      </w:r>
      <w:r w:rsidR="00AC6C70" w:rsidRPr="00D671CA">
        <w:rPr>
          <w:rFonts w:ascii="Tahoma" w:eastAsia="Times New Roman" w:hAnsi="Tahoma" w:cs="Tahoma"/>
          <w:color w:val="000000"/>
          <w:sz w:val="24"/>
          <w:szCs w:val="24"/>
        </w:rPr>
        <w:t xml:space="preserve">enaciously exterminate </w:t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r w:rsidR="00AC6C70" w:rsidRPr="00D671CA">
        <w:rPr>
          <w:rFonts w:ascii="Tahoma" w:eastAsia="Times New Roman" w:hAnsi="Tahoma" w:cs="Tahoma"/>
          <w:color w:val="000000"/>
          <w:sz w:val="24"/>
          <w:szCs w:val="24"/>
        </w:rPr>
        <w:t xml:space="preserve"> from our lives</w:t>
      </w:r>
      <w:r w:rsidRPr="00D671CA">
        <w:rPr>
          <w:rFonts w:ascii="Tahoma" w:eastAsia="Times New Roman" w:hAnsi="Tahoma" w:cs="Tahoma"/>
          <w:color w:val="000000"/>
          <w:sz w:val="24"/>
          <w:szCs w:val="24"/>
        </w:rPr>
        <w:t xml:space="preserve">.  </w:t>
      </w:r>
    </w:p>
    <w:p w:rsidR="007C14F2" w:rsidRPr="00D671CA" w:rsidRDefault="00ED4B8F" w:rsidP="006C48D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Galatians 6.8</w:t>
      </w:r>
    </w:p>
    <w:p w:rsidR="00267847" w:rsidRPr="00D671CA" w:rsidRDefault="00267847" w:rsidP="00267847">
      <w:pPr>
        <w:spacing w:after="0" w:line="240" w:lineRule="auto"/>
        <w:ind w:left="1080"/>
        <w:rPr>
          <w:rFonts w:ascii="Tahoma" w:eastAsia="Times New Roman" w:hAnsi="Tahoma" w:cs="Tahoma"/>
          <w:color w:val="000000"/>
          <w:sz w:val="24"/>
          <w:szCs w:val="24"/>
        </w:rPr>
      </w:pPr>
    </w:p>
    <w:p w:rsidR="00BA0BE0" w:rsidRPr="00D671CA" w:rsidRDefault="00BA0BE0" w:rsidP="00BA0BE0">
      <w:pPr>
        <w:spacing w:after="0" w:line="240" w:lineRule="auto"/>
        <w:ind w:left="1080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BA0BE0">
      <w:pPr>
        <w:spacing w:after="0" w:line="240" w:lineRule="auto"/>
        <w:ind w:left="1080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BA0BE0">
      <w:pPr>
        <w:spacing w:after="0" w:line="240" w:lineRule="auto"/>
        <w:ind w:left="1080"/>
        <w:rPr>
          <w:rFonts w:ascii="Tahoma" w:eastAsia="Times New Roman" w:hAnsi="Tahoma" w:cs="Tahoma"/>
          <w:color w:val="000000"/>
          <w:sz w:val="24"/>
          <w:szCs w:val="24"/>
        </w:rPr>
      </w:pPr>
    </w:p>
    <w:p w:rsidR="006C48D1" w:rsidRPr="00D671CA" w:rsidRDefault="006C48D1" w:rsidP="00BA0BE0">
      <w:pPr>
        <w:spacing w:after="0" w:line="240" w:lineRule="auto"/>
        <w:ind w:left="1080"/>
        <w:rPr>
          <w:rFonts w:ascii="Tahoma" w:eastAsia="Times New Roman" w:hAnsi="Tahoma" w:cs="Tahoma"/>
          <w:color w:val="000000"/>
          <w:sz w:val="24"/>
          <w:szCs w:val="24"/>
        </w:rPr>
      </w:pPr>
    </w:p>
    <w:p w:rsidR="00ED4B8F" w:rsidRDefault="00BA0BE0" w:rsidP="006C48D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671CA">
        <w:rPr>
          <w:rFonts w:ascii="Tahoma" w:eastAsia="Times New Roman" w:hAnsi="Tahoma" w:cs="Tahoma"/>
          <w:color w:val="000000"/>
          <w:sz w:val="24"/>
          <w:szCs w:val="24"/>
        </w:rPr>
        <w:t xml:space="preserve">God is serious about </w:t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6C48D1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Pr="00D671CA">
        <w:rPr>
          <w:rFonts w:ascii="Tahoma" w:eastAsia="Times New Roman" w:hAnsi="Tahoma" w:cs="Tahoma"/>
          <w:color w:val="000000"/>
          <w:sz w:val="24"/>
          <w:szCs w:val="24"/>
        </w:rPr>
        <w:t xml:space="preserve"> sin.</w:t>
      </w:r>
    </w:p>
    <w:p w:rsidR="00ED4B8F" w:rsidRDefault="00BA0BE0" w:rsidP="006C48D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71CA">
        <w:rPr>
          <w:rFonts w:ascii="Tahoma" w:hAnsi="Tahoma" w:cs="Tahoma"/>
          <w:sz w:val="24"/>
          <w:szCs w:val="24"/>
        </w:rPr>
        <w:t>Mark 7:21-22</w:t>
      </w:r>
      <w:r w:rsidR="006C48D1" w:rsidRPr="00D671CA">
        <w:rPr>
          <w:rFonts w:ascii="Tahoma" w:hAnsi="Tahoma" w:cs="Tahoma"/>
          <w:sz w:val="24"/>
          <w:szCs w:val="24"/>
        </w:rPr>
        <w:t xml:space="preserve">; </w:t>
      </w:r>
      <w:r w:rsidR="00921FB7" w:rsidRPr="00D671CA">
        <w:rPr>
          <w:rFonts w:ascii="Tahoma" w:hAnsi="Tahoma" w:cs="Tahoma"/>
          <w:sz w:val="24"/>
          <w:szCs w:val="24"/>
        </w:rPr>
        <w:t>Romans</w:t>
      </w:r>
      <w:r w:rsidRPr="00D671CA">
        <w:rPr>
          <w:rFonts w:ascii="Tahoma" w:hAnsi="Tahoma" w:cs="Tahoma"/>
          <w:sz w:val="24"/>
          <w:szCs w:val="24"/>
        </w:rPr>
        <w:t xml:space="preserve"> 1:24-31</w:t>
      </w:r>
      <w:r w:rsidR="006C48D1" w:rsidRPr="00D671CA">
        <w:rPr>
          <w:rFonts w:ascii="Tahoma" w:hAnsi="Tahoma" w:cs="Tahoma"/>
          <w:sz w:val="24"/>
          <w:szCs w:val="24"/>
        </w:rPr>
        <w:t xml:space="preserve">; </w:t>
      </w:r>
      <w:r w:rsidR="00921FB7" w:rsidRPr="00D671CA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Romans 13.13  </w:t>
      </w:r>
      <w:r w:rsidR="006C48D1" w:rsidRPr="00D671CA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; </w:t>
      </w:r>
      <w:r w:rsidRPr="00D671CA">
        <w:rPr>
          <w:rFonts w:ascii="Tahoma" w:hAnsi="Tahoma" w:cs="Tahoma"/>
          <w:sz w:val="24"/>
          <w:szCs w:val="24"/>
        </w:rPr>
        <w:t>1 Cor</w:t>
      </w:r>
      <w:r w:rsidR="00921FB7" w:rsidRPr="00D671CA">
        <w:rPr>
          <w:rFonts w:ascii="Tahoma" w:hAnsi="Tahoma" w:cs="Tahoma"/>
          <w:sz w:val="24"/>
          <w:szCs w:val="24"/>
        </w:rPr>
        <w:t xml:space="preserve">inthians </w:t>
      </w:r>
      <w:r w:rsidRPr="00D671CA">
        <w:rPr>
          <w:rFonts w:ascii="Tahoma" w:hAnsi="Tahoma" w:cs="Tahoma"/>
          <w:sz w:val="24"/>
          <w:szCs w:val="24"/>
        </w:rPr>
        <w:t>6:9-10</w:t>
      </w:r>
      <w:r w:rsidR="006C48D1" w:rsidRPr="00D671CA">
        <w:rPr>
          <w:rFonts w:ascii="Tahoma" w:hAnsi="Tahoma" w:cs="Tahoma"/>
          <w:sz w:val="24"/>
          <w:szCs w:val="24"/>
        </w:rPr>
        <w:t xml:space="preserve">; </w:t>
      </w:r>
    </w:p>
    <w:p w:rsidR="00921FB7" w:rsidRPr="00D671CA" w:rsidRDefault="00BA0BE0" w:rsidP="006C48D1">
      <w:pPr>
        <w:spacing w:after="0" w:line="240" w:lineRule="auto"/>
        <w:rPr>
          <w:rStyle w:val="Hyperlink"/>
          <w:rFonts w:ascii="Tahoma" w:hAnsi="Tahoma" w:cs="Tahoma"/>
          <w:sz w:val="24"/>
          <w:szCs w:val="24"/>
        </w:rPr>
      </w:pPr>
      <w:r w:rsidRPr="00D671CA">
        <w:rPr>
          <w:rFonts w:ascii="Tahoma" w:hAnsi="Tahoma" w:cs="Tahoma"/>
          <w:sz w:val="24"/>
          <w:szCs w:val="24"/>
        </w:rPr>
        <w:t>Gal</w:t>
      </w:r>
      <w:r w:rsidR="00921FB7" w:rsidRPr="00D671CA">
        <w:rPr>
          <w:rFonts w:ascii="Tahoma" w:hAnsi="Tahoma" w:cs="Tahoma"/>
          <w:sz w:val="24"/>
          <w:szCs w:val="24"/>
        </w:rPr>
        <w:t>atians</w:t>
      </w:r>
      <w:r w:rsidRPr="00D671CA">
        <w:rPr>
          <w:rFonts w:ascii="Tahoma" w:hAnsi="Tahoma" w:cs="Tahoma"/>
          <w:sz w:val="24"/>
          <w:szCs w:val="24"/>
        </w:rPr>
        <w:t xml:space="preserve"> 5:19-21</w:t>
      </w:r>
      <w:r w:rsidR="006C48D1" w:rsidRPr="00D671CA">
        <w:rPr>
          <w:rFonts w:ascii="Tahoma" w:hAnsi="Tahoma" w:cs="Tahoma"/>
          <w:sz w:val="24"/>
          <w:szCs w:val="24"/>
        </w:rPr>
        <w:t xml:space="preserve">; </w:t>
      </w:r>
      <w:r w:rsidRPr="00D671CA">
        <w:rPr>
          <w:rFonts w:ascii="Tahoma" w:hAnsi="Tahoma" w:cs="Tahoma"/>
          <w:sz w:val="24"/>
          <w:szCs w:val="24"/>
        </w:rPr>
        <w:t>Col</w:t>
      </w:r>
      <w:r w:rsidR="00921FB7" w:rsidRPr="00D671CA">
        <w:rPr>
          <w:rFonts w:ascii="Tahoma" w:hAnsi="Tahoma" w:cs="Tahoma"/>
          <w:sz w:val="24"/>
          <w:szCs w:val="24"/>
        </w:rPr>
        <w:t>ossians</w:t>
      </w:r>
      <w:r w:rsidRPr="00D671CA">
        <w:rPr>
          <w:rFonts w:ascii="Tahoma" w:hAnsi="Tahoma" w:cs="Tahoma"/>
          <w:sz w:val="24"/>
          <w:szCs w:val="24"/>
        </w:rPr>
        <w:t xml:space="preserve"> 3:5-9</w:t>
      </w:r>
      <w:r w:rsidR="006C48D1" w:rsidRPr="00D671CA">
        <w:rPr>
          <w:rFonts w:ascii="Tahoma" w:hAnsi="Tahoma" w:cs="Tahoma"/>
          <w:sz w:val="24"/>
          <w:szCs w:val="24"/>
        </w:rPr>
        <w:t xml:space="preserve">; </w:t>
      </w:r>
      <w:r w:rsidRPr="00D671CA">
        <w:rPr>
          <w:rFonts w:ascii="Tahoma" w:hAnsi="Tahoma" w:cs="Tahoma"/>
          <w:sz w:val="24"/>
          <w:szCs w:val="24"/>
        </w:rPr>
        <w:t>1 Tim</w:t>
      </w:r>
      <w:r w:rsidR="00921FB7" w:rsidRPr="00D671CA">
        <w:rPr>
          <w:rFonts w:ascii="Tahoma" w:hAnsi="Tahoma" w:cs="Tahoma"/>
          <w:sz w:val="24"/>
          <w:szCs w:val="24"/>
        </w:rPr>
        <w:t>othy</w:t>
      </w:r>
      <w:r w:rsidRPr="00D671CA">
        <w:rPr>
          <w:rFonts w:ascii="Tahoma" w:hAnsi="Tahoma" w:cs="Tahoma"/>
          <w:sz w:val="24"/>
          <w:szCs w:val="24"/>
        </w:rPr>
        <w:t xml:space="preserve"> 1:9-10</w:t>
      </w:r>
      <w:r w:rsidR="006C48D1" w:rsidRPr="00D671CA">
        <w:rPr>
          <w:rFonts w:ascii="Tahoma" w:hAnsi="Tahoma" w:cs="Tahoma"/>
          <w:sz w:val="24"/>
          <w:szCs w:val="24"/>
        </w:rPr>
        <w:t xml:space="preserve">; </w:t>
      </w:r>
      <w:r w:rsidRPr="00D671CA">
        <w:rPr>
          <w:rFonts w:ascii="Tahoma" w:hAnsi="Tahoma" w:cs="Tahoma"/>
          <w:sz w:val="24"/>
          <w:szCs w:val="24"/>
        </w:rPr>
        <w:t>Rev</w:t>
      </w:r>
      <w:r w:rsidR="00921FB7" w:rsidRPr="00D671CA">
        <w:rPr>
          <w:rFonts w:ascii="Tahoma" w:hAnsi="Tahoma" w:cs="Tahoma"/>
          <w:sz w:val="24"/>
          <w:szCs w:val="24"/>
        </w:rPr>
        <w:t>elation</w:t>
      </w:r>
      <w:r w:rsidRPr="00D671CA">
        <w:rPr>
          <w:rFonts w:ascii="Tahoma" w:hAnsi="Tahoma" w:cs="Tahoma"/>
          <w:sz w:val="24"/>
          <w:szCs w:val="24"/>
        </w:rPr>
        <w:t xml:space="preserve"> 21:8</w:t>
      </w:r>
    </w:p>
    <w:p w:rsidR="00921FB7" w:rsidRPr="00D671CA" w:rsidRDefault="00921FB7" w:rsidP="00921FB7">
      <w:pPr>
        <w:spacing w:after="0" w:line="240" w:lineRule="auto"/>
        <w:ind w:left="720"/>
        <w:rPr>
          <w:rStyle w:val="Hyperlink"/>
          <w:rFonts w:ascii="Tahoma" w:hAnsi="Tahoma" w:cs="Tahoma"/>
          <w:sz w:val="24"/>
          <w:szCs w:val="24"/>
        </w:rPr>
      </w:pPr>
    </w:p>
    <w:p w:rsidR="007A6B56" w:rsidRPr="00D671CA" w:rsidRDefault="007A6B56" w:rsidP="00921FB7">
      <w:pPr>
        <w:spacing w:after="0" w:line="240" w:lineRule="auto"/>
        <w:ind w:left="720"/>
        <w:rPr>
          <w:rStyle w:val="Hyperlink"/>
          <w:rFonts w:ascii="Tahoma" w:hAnsi="Tahoma" w:cs="Tahoma"/>
          <w:sz w:val="24"/>
          <w:szCs w:val="24"/>
        </w:rPr>
      </w:pPr>
    </w:p>
    <w:p w:rsidR="00AE1F3C" w:rsidRPr="00D671CA" w:rsidRDefault="00AE1F3C" w:rsidP="00AE1F3C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A6B56" w:rsidRPr="00D671CA" w:rsidRDefault="007A6B56" w:rsidP="00AE1F3C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6C48D1" w:rsidRPr="00D671CA" w:rsidRDefault="006C48D1" w:rsidP="00AE1F3C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E1F3C" w:rsidRPr="00D671CA" w:rsidRDefault="00AE1F3C" w:rsidP="006C48D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71CA">
        <w:rPr>
          <w:rFonts w:ascii="Tahoma" w:hAnsi="Tahoma" w:cs="Tahoma"/>
          <w:sz w:val="24"/>
          <w:szCs w:val="24"/>
        </w:rPr>
        <w:t xml:space="preserve">The best thing </w:t>
      </w:r>
      <w:r w:rsidR="00AC6177" w:rsidRPr="00D671CA">
        <w:rPr>
          <w:rFonts w:ascii="Tahoma" w:hAnsi="Tahoma" w:cs="Tahoma"/>
          <w:sz w:val="24"/>
          <w:szCs w:val="24"/>
        </w:rPr>
        <w:t>you</w:t>
      </w:r>
      <w:r w:rsidRPr="00D671CA">
        <w:rPr>
          <w:rFonts w:ascii="Tahoma" w:hAnsi="Tahoma" w:cs="Tahoma"/>
          <w:sz w:val="24"/>
          <w:szCs w:val="24"/>
        </w:rPr>
        <w:t xml:space="preserve"> can do is model a strong marriage and a godly family.  </w:t>
      </w:r>
    </w:p>
    <w:p w:rsidR="00AE1F3C" w:rsidRPr="00D671CA" w:rsidRDefault="00AE1F3C" w:rsidP="00AE1F3C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6345E" w:rsidRPr="00D671CA" w:rsidRDefault="00D6345E" w:rsidP="00D6345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A6B56" w:rsidRPr="00D671CA" w:rsidRDefault="007A6B56" w:rsidP="00D6345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A6B56" w:rsidRPr="00D671CA" w:rsidRDefault="007A6B56" w:rsidP="00D6345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A6B56" w:rsidRPr="00D671CA" w:rsidRDefault="007A6B56" w:rsidP="00D6345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52698C" w:rsidRPr="00D671CA" w:rsidRDefault="0052698C" w:rsidP="005269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C48D1" w:rsidRPr="00D671CA" w:rsidRDefault="006C48D1" w:rsidP="005269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2698C" w:rsidRPr="00D671CA" w:rsidRDefault="00D846D6" w:rsidP="003B4ED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D671CA">
        <w:rPr>
          <w:rFonts w:ascii="Tahoma" w:hAnsi="Tahoma" w:cs="Tahoma"/>
          <w:b/>
          <w:sz w:val="24"/>
          <w:szCs w:val="24"/>
        </w:rPr>
        <w:lastRenderedPageBreak/>
        <w:t xml:space="preserve">Declare God’s design for marriage in the </w:t>
      </w:r>
      <w:r w:rsidR="006C48D1" w:rsidRPr="00D671CA">
        <w:rPr>
          <w:rFonts w:ascii="Tahoma" w:hAnsi="Tahoma" w:cs="Tahoma"/>
          <w:b/>
          <w:sz w:val="24"/>
          <w:szCs w:val="24"/>
          <w:u w:val="single"/>
        </w:rPr>
        <w:tab/>
      </w:r>
      <w:r w:rsidR="006C48D1" w:rsidRPr="00D671CA">
        <w:rPr>
          <w:rFonts w:ascii="Tahoma" w:hAnsi="Tahoma" w:cs="Tahoma"/>
          <w:b/>
          <w:sz w:val="24"/>
          <w:szCs w:val="24"/>
          <w:u w:val="single"/>
        </w:rPr>
        <w:tab/>
      </w:r>
      <w:r w:rsidR="006C48D1" w:rsidRPr="00D671CA">
        <w:rPr>
          <w:rFonts w:ascii="Tahoma" w:hAnsi="Tahoma" w:cs="Tahoma"/>
          <w:b/>
          <w:sz w:val="24"/>
          <w:szCs w:val="24"/>
          <w:u w:val="single"/>
        </w:rPr>
        <w:tab/>
      </w:r>
      <w:r w:rsidR="006C48D1" w:rsidRPr="00D671CA">
        <w:rPr>
          <w:rFonts w:ascii="Tahoma" w:hAnsi="Tahoma" w:cs="Tahoma"/>
          <w:b/>
          <w:sz w:val="24"/>
          <w:szCs w:val="24"/>
          <w:u w:val="single"/>
        </w:rPr>
        <w:tab/>
      </w:r>
      <w:r w:rsidR="006C48D1" w:rsidRPr="00D671CA">
        <w:rPr>
          <w:rFonts w:ascii="Tahoma" w:hAnsi="Tahoma" w:cs="Tahoma"/>
          <w:b/>
          <w:sz w:val="24"/>
          <w:szCs w:val="24"/>
          <w:u w:val="single"/>
        </w:rPr>
        <w:tab/>
      </w:r>
      <w:r w:rsidR="006C48D1" w:rsidRPr="00D671CA">
        <w:rPr>
          <w:rFonts w:ascii="Tahoma" w:hAnsi="Tahoma" w:cs="Tahoma"/>
          <w:b/>
          <w:sz w:val="24"/>
          <w:szCs w:val="24"/>
        </w:rPr>
        <w:t xml:space="preserve"> </w:t>
      </w:r>
      <w:r w:rsidRPr="00D671CA">
        <w:rPr>
          <w:rFonts w:ascii="Tahoma" w:hAnsi="Tahoma" w:cs="Tahoma"/>
          <w:b/>
          <w:sz w:val="24"/>
          <w:szCs w:val="24"/>
        </w:rPr>
        <w:t>.</w:t>
      </w:r>
    </w:p>
    <w:p w:rsidR="003B4ED4" w:rsidRPr="00D671CA" w:rsidRDefault="003B4ED4" w:rsidP="003B4ED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B4ED4" w:rsidRPr="00D671CA" w:rsidRDefault="003B4ED4" w:rsidP="003B4ED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A6B56" w:rsidRPr="00D671CA" w:rsidRDefault="007A6B56" w:rsidP="003B4ED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6C48D1" w:rsidRPr="00D671CA" w:rsidRDefault="006C48D1" w:rsidP="003B4ED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6C48D1" w:rsidRPr="00D671CA" w:rsidRDefault="006C48D1" w:rsidP="003B4ED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6C48D1" w:rsidRPr="00D671CA" w:rsidRDefault="006C48D1" w:rsidP="003B4ED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6C48D1" w:rsidRPr="00D671CA" w:rsidRDefault="007A6B56" w:rsidP="007A6B5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71CA">
        <w:rPr>
          <w:rFonts w:ascii="Tahoma" w:hAnsi="Tahoma" w:cs="Tahoma"/>
          <w:sz w:val="24"/>
          <w:szCs w:val="24"/>
        </w:rPr>
        <w:t xml:space="preserve">Declare God’s design in the </w:t>
      </w:r>
      <w:r w:rsidRPr="00D671CA">
        <w:rPr>
          <w:rFonts w:ascii="Tahoma" w:hAnsi="Tahoma" w:cs="Tahoma"/>
          <w:b/>
          <w:sz w:val="24"/>
          <w:szCs w:val="24"/>
          <w:u w:val="single"/>
        </w:rPr>
        <w:tab/>
      </w:r>
      <w:r w:rsidRPr="00D671CA">
        <w:rPr>
          <w:rFonts w:ascii="Tahoma" w:hAnsi="Tahoma" w:cs="Tahoma"/>
          <w:b/>
          <w:sz w:val="24"/>
          <w:szCs w:val="24"/>
          <w:u w:val="single"/>
        </w:rPr>
        <w:tab/>
      </w:r>
      <w:r w:rsidRPr="00D671CA">
        <w:rPr>
          <w:rFonts w:ascii="Tahoma" w:hAnsi="Tahoma" w:cs="Tahoma"/>
          <w:b/>
          <w:sz w:val="24"/>
          <w:szCs w:val="24"/>
          <w:u w:val="single"/>
        </w:rPr>
        <w:tab/>
      </w:r>
      <w:r w:rsidRPr="00D671CA">
        <w:rPr>
          <w:rFonts w:ascii="Tahoma" w:hAnsi="Tahoma" w:cs="Tahoma"/>
          <w:b/>
          <w:sz w:val="24"/>
          <w:szCs w:val="24"/>
          <w:u w:val="single"/>
        </w:rPr>
        <w:tab/>
      </w:r>
      <w:r w:rsidRPr="00D671CA">
        <w:rPr>
          <w:rFonts w:ascii="Tahoma" w:hAnsi="Tahoma" w:cs="Tahoma"/>
          <w:sz w:val="24"/>
          <w:szCs w:val="24"/>
        </w:rPr>
        <w:t xml:space="preserve"> we get married.</w:t>
      </w:r>
    </w:p>
    <w:p w:rsidR="007A6B56" w:rsidRPr="00D671CA" w:rsidRDefault="007A6B56" w:rsidP="007A6B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6B56" w:rsidRPr="00D671CA" w:rsidRDefault="007A6B56" w:rsidP="007A6B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6B56" w:rsidRPr="00D671CA" w:rsidRDefault="007A6B56" w:rsidP="007A6B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6B56" w:rsidRPr="00D671CA" w:rsidRDefault="007A6B56" w:rsidP="007A6B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6B56" w:rsidRPr="00D671CA" w:rsidRDefault="007A6B56" w:rsidP="007A6B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6B56" w:rsidRPr="00D671CA" w:rsidRDefault="007A6B56" w:rsidP="007A6B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6B56" w:rsidRPr="00D671CA" w:rsidRDefault="007A6B56" w:rsidP="007A6B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4B8F" w:rsidRDefault="003B4ED4" w:rsidP="006C48D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71CA">
        <w:rPr>
          <w:rFonts w:ascii="Tahoma" w:hAnsi="Tahoma" w:cs="Tahoma"/>
          <w:sz w:val="24"/>
          <w:szCs w:val="24"/>
        </w:rPr>
        <w:t xml:space="preserve">Excel at </w:t>
      </w:r>
      <w:r w:rsidR="00234E48" w:rsidRPr="00D671CA">
        <w:rPr>
          <w:rFonts w:ascii="Tahoma" w:hAnsi="Tahoma" w:cs="Tahoma"/>
          <w:sz w:val="24"/>
          <w:szCs w:val="24"/>
        </w:rPr>
        <w:t xml:space="preserve">modeling </w:t>
      </w:r>
      <w:r w:rsidRPr="00D671CA">
        <w:rPr>
          <w:rFonts w:ascii="Tahoma" w:hAnsi="Tahoma" w:cs="Tahoma"/>
          <w:sz w:val="24"/>
          <w:szCs w:val="24"/>
        </w:rPr>
        <w:t xml:space="preserve">God’s </w:t>
      </w:r>
      <w:r w:rsidR="006C48D1" w:rsidRPr="00D671CA">
        <w:rPr>
          <w:rFonts w:ascii="Tahoma" w:hAnsi="Tahoma" w:cs="Tahoma"/>
          <w:b/>
          <w:sz w:val="24"/>
          <w:szCs w:val="24"/>
          <w:u w:val="single"/>
        </w:rPr>
        <w:tab/>
      </w:r>
      <w:r w:rsidR="006C48D1" w:rsidRPr="00D671CA">
        <w:rPr>
          <w:rFonts w:ascii="Tahoma" w:hAnsi="Tahoma" w:cs="Tahoma"/>
          <w:b/>
          <w:sz w:val="24"/>
          <w:szCs w:val="24"/>
          <w:u w:val="single"/>
        </w:rPr>
        <w:tab/>
      </w:r>
      <w:r w:rsidR="006C48D1" w:rsidRPr="00D671CA">
        <w:rPr>
          <w:rFonts w:ascii="Tahoma" w:hAnsi="Tahoma" w:cs="Tahoma"/>
          <w:b/>
          <w:sz w:val="24"/>
          <w:szCs w:val="24"/>
          <w:u w:val="single"/>
        </w:rPr>
        <w:tab/>
      </w:r>
      <w:r w:rsidR="006C48D1" w:rsidRPr="00D671CA">
        <w:rPr>
          <w:rFonts w:ascii="Tahoma" w:hAnsi="Tahoma" w:cs="Tahoma"/>
          <w:b/>
          <w:sz w:val="24"/>
          <w:szCs w:val="24"/>
          <w:u w:val="single"/>
        </w:rPr>
        <w:tab/>
      </w:r>
      <w:r w:rsidR="006C48D1" w:rsidRPr="00D671CA">
        <w:rPr>
          <w:rFonts w:ascii="Tahoma" w:hAnsi="Tahoma" w:cs="Tahoma"/>
          <w:b/>
          <w:sz w:val="24"/>
          <w:szCs w:val="24"/>
          <w:u w:val="single"/>
        </w:rPr>
        <w:tab/>
      </w:r>
      <w:r w:rsidR="006C48D1" w:rsidRPr="00D671CA">
        <w:rPr>
          <w:rFonts w:ascii="Tahoma" w:hAnsi="Tahoma" w:cs="Tahoma"/>
          <w:b/>
          <w:sz w:val="24"/>
          <w:szCs w:val="24"/>
          <w:u w:val="single"/>
        </w:rPr>
        <w:tab/>
      </w:r>
      <w:r w:rsidR="006C48D1" w:rsidRPr="00D671CA">
        <w:rPr>
          <w:rFonts w:ascii="Tahoma" w:hAnsi="Tahoma" w:cs="Tahoma"/>
          <w:sz w:val="24"/>
          <w:szCs w:val="24"/>
        </w:rPr>
        <w:t xml:space="preserve"> </w:t>
      </w:r>
      <w:r w:rsidRPr="00D671CA">
        <w:rPr>
          <w:rFonts w:ascii="Tahoma" w:hAnsi="Tahoma" w:cs="Tahoma"/>
          <w:sz w:val="24"/>
          <w:szCs w:val="24"/>
        </w:rPr>
        <w:t xml:space="preserve">.  </w:t>
      </w:r>
    </w:p>
    <w:p w:rsidR="00B56495" w:rsidRPr="00D671CA" w:rsidRDefault="006C48D1" w:rsidP="006C48D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71CA">
        <w:rPr>
          <w:rFonts w:ascii="Tahoma" w:hAnsi="Tahoma" w:cs="Tahoma"/>
          <w:sz w:val="24"/>
          <w:szCs w:val="24"/>
        </w:rPr>
        <w:t xml:space="preserve">Matthew 22.39; 2 Corinthians </w:t>
      </w:r>
      <w:r w:rsidR="00ED4B8F">
        <w:rPr>
          <w:rFonts w:ascii="Tahoma" w:hAnsi="Tahoma" w:cs="Tahoma"/>
          <w:sz w:val="24"/>
          <w:szCs w:val="24"/>
        </w:rPr>
        <w:t>6.7 – 11</w:t>
      </w:r>
    </w:p>
    <w:p w:rsidR="00895FE0" w:rsidRPr="00D671CA" w:rsidRDefault="00895FE0" w:rsidP="00895FE0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7A6B56" w:rsidRPr="00D671CA" w:rsidRDefault="007A6B56" w:rsidP="00895FE0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234E48" w:rsidRPr="00D671CA" w:rsidRDefault="00234E48" w:rsidP="003B4ED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A6B56" w:rsidRPr="00D671CA" w:rsidRDefault="007A6B56" w:rsidP="003B4ED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A6B56" w:rsidRPr="00D671CA" w:rsidRDefault="007A6B56" w:rsidP="003B4ED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4773F" w:rsidRPr="00D671CA" w:rsidRDefault="0074773F" w:rsidP="0074773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74773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74773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74773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74773F" w:rsidRPr="00D671CA" w:rsidRDefault="0074773F" w:rsidP="007A6B5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eastAsia="Times New Roman" w:hAnsi="Tahoma" w:cs="Tahoma"/>
          <w:color w:val="000000"/>
          <w:sz w:val="24"/>
          <w:szCs w:val="24"/>
        </w:rPr>
      </w:pPr>
      <w:r w:rsidRPr="00D671CA">
        <w:rPr>
          <w:rFonts w:ascii="Tahoma" w:eastAsia="Times New Roman" w:hAnsi="Tahoma" w:cs="Tahoma"/>
          <w:color w:val="000000"/>
          <w:sz w:val="24"/>
          <w:szCs w:val="24"/>
        </w:rPr>
        <w:t xml:space="preserve">God offers us that purity as we enter His presence to </w:t>
      </w:r>
      <w:r w:rsidR="007A6B56" w:rsidRPr="00D671CA">
        <w:rPr>
          <w:rFonts w:ascii="Tahoma" w:eastAsia="Times New Roman" w:hAnsi="Tahoma" w:cs="Tahoma"/>
          <w:color w:val="000000"/>
          <w:sz w:val="24"/>
          <w:szCs w:val="24"/>
        </w:rPr>
        <w:t>commune</w:t>
      </w:r>
      <w:r w:rsidRPr="00D671CA">
        <w:rPr>
          <w:rFonts w:ascii="Tahoma" w:eastAsia="Times New Roman" w:hAnsi="Tahoma" w:cs="Tahoma"/>
          <w:color w:val="000000"/>
          <w:sz w:val="24"/>
          <w:szCs w:val="24"/>
        </w:rPr>
        <w:t xml:space="preserve"> with Him, confessing our sin and repenting of it.  </w:t>
      </w:r>
    </w:p>
    <w:p w:rsidR="007C14F2" w:rsidRPr="00D671CA" w:rsidRDefault="007C14F2" w:rsidP="007C14F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74773F" w:rsidRPr="00D671CA" w:rsidRDefault="0074773F" w:rsidP="007C14F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7C14F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CA68EC" w:rsidRPr="00D671CA" w:rsidRDefault="00CA68EC" w:rsidP="00024DE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C14F2" w:rsidRPr="00D671CA" w:rsidRDefault="003C022D" w:rsidP="007A6B5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D671CA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Declare God’s design for marriage with </w:t>
      </w:r>
      <w:r w:rsidR="007C14F2" w:rsidRPr="00D671CA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those </w:t>
      </w:r>
      <w:r w:rsidR="007A6B56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7A6B56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7A6B56" w:rsidRPr="00D671CA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ab/>
      </w:r>
      <w:r w:rsidR="007C14F2" w:rsidRPr="00D671CA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know</w:t>
      </w:r>
      <w:r w:rsidRPr="00D671CA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.  </w:t>
      </w:r>
    </w:p>
    <w:p w:rsidR="007C14F2" w:rsidRPr="00D671CA" w:rsidRDefault="007C14F2" w:rsidP="007C14F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7C14F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7A6B5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7A6B5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7A6B5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bookmarkStart w:id="0" w:name="_GoBack"/>
      <w:bookmarkEnd w:id="0"/>
    </w:p>
    <w:p w:rsidR="007A6B56" w:rsidRPr="00D671CA" w:rsidRDefault="007A6B56" w:rsidP="007A6B5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7A6B5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D671CA" w:rsidRDefault="007A6B56" w:rsidP="007A6B5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A6B56" w:rsidRPr="007A6B56" w:rsidRDefault="003C022D" w:rsidP="007A6B5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D671CA">
        <w:rPr>
          <w:rFonts w:ascii="Tahoma" w:eastAsia="Times New Roman" w:hAnsi="Tahoma" w:cs="Tahoma"/>
          <w:b/>
          <w:color w:val="000000"/>
          <w:sz w:val="24"/>
          <w:szCs w:val="24"/>
        </w:rPr>
        <w:t>Declare God’s design for marriage.</w:t>
      </w:r>
    </w:p>
    <w:sectPr w:rsidR="007A6B56" w:rsidRPr="007A6B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98C" w:rsidRDefault="0052698C" w:rsidP="0052698C">
      <w:pPr>
        <w:spacing w:after="0" w:line="240" w:lineRule="auto"/>
      </w:pPr>
      <w:r>
        <w:separator/>
      </w:r>
    </w:p>
  </w:endnote>
  <w:endnote w:type="continuationSeparator" w:id="0">
    <w:p w:rsidR="0052698C" w:rsidRDefault="0052698C" w:rsidP="0052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98C" w:rsidRDefault="0052698C" w:rsidP="0052698C">
      <w:pPr>
        <w:spacing w:after="0" w:line="240" w:lineRule="auto"/>
      </w:pPr>
      <w:r>
        <w:separator/>
      </w:r>
    </w:p>
  </w:footnote>
  <w:footnote w:type="continuationSeparator" w:id="0">
    <w:p w:rsidR="0052698C" w:rsidRDefault="0052698C" w:rsidP="0052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0919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698C" w:rsidRDefault="005269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F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698C" w:rsidRDefault="005269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34A2"/>
    <w:multiLevelType w:val="hybridMultilevel"/>
    <w:tmpl w:val="F08A8D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99C"/>
    <w:multiLevelType w:val="hybridMultilevel"/>
    <w:tmpl w:val="BF08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C3300"/>
    <w:multiLevelType w:val="multilevel"/>
    <w:tmpl w:val="83EA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D36F7"/>
    <w:multiLevelType w:val="multilevel"/>
    <w:tmpl w:val="D4EA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B2B33"/>
    <w:multiLevelType w:val="hybridMultilevel"/>
    <w:tmpl w:val="67663C44"/>
    <w:lvl w:ilvl="0" w:tplc="57E67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43381"/>
    <w:multiLevelType w:val="hybridMultilevel"/>
    <w:tmpl w:val="25D6DC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23DF"/>
    <w:multiLevelType w:val="hybridMultilevel"/>
    <w:tmpl w:val="BFA46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C7E4D"/>
    <w:multiLevelType w:val="hybridMultilevel"/>
    <w:tmpl w:val="482045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40F34"/>
    <w:multiLevelType w:val="multilevel"/>
    <w:tmpl w:val="E0DC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2B3C37"/>
    <w:multiLevelType w:val="multilevel"/>
    <w:tmpl w:val="B010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35F53"/>
    <w:multiLevelType w:val="hybridMultilevel"/>
    <w:tmpl w:val="60DE8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47"/>
    <w:rsid w:val="00024DEA"/>
    <w:rsid w:val="00035A17"/>
    <w:rsid w:val="000938D4"/>
    <w:rsid w:val="000F6EBD"/>
    <w:rsid w:val="00186D4F"/>
    <w:rsid w:val="001A0770"/>
    <w:rsid w:val="001C3FE4"/>
    <w:rsid w:val="00234E48"/>
    <w:rsid w:val="00267847"/>
    <w:rsid w:val="00303433"/>
    <w:rsid w:val="00376D27"/>
    <w:rsid w:val="003B4ED4"/>
    <w:rsid w:val="003C022D"/>
    <w:rsid w:val="003F6C4E"/>
    <w:rsid w:val="004B2C56"/>
    <w:rsid w:val="004B3434"/>
    <w:rsid w:val="004E5102"/>
    <w:rsid w:val="0052698C"/>
    <w:rsid w:val="00544838"/>
    <w:rsid w:val="005B0489"/>
    <w:rsid w:val="005D0431"/>
    <w:rsid w:val="006C48D1"/>
    <w:rsid w:val="0074773F"/>
    <w:rsid w:val="007515F2"/>
    <w:rsid w:val="00781E7C"/>
    <w:rsid w:val="00791B47"/>
    <w:rsid w:val="007A35F8"/>
    <w:rsid w:val="007A6B56"/>
    <w:rsid w:val="007C14F2"/>
    <w:rsid w:val="00803505"/>
    <w:rsid w:val="008420BF"/>
    <w:rsid w:val="00854225"/>
    <w:rsid w:val="008873F3"/>
    <w:rsid w:val="00895FE0"/>
    <w:rsid w:val="008B2FD2"/>
    <w:rsid w:val="008C30A3"/>
    <w:rsid w:val="008C5345"/>
    <w:rsid w:val="00905CB5"/>
    <w:rsid w:val="00921FB7"/>
    <w:rsid w:val="009B0E86"/>
    <w:rsid w:val="00A063F9"/>
    <w:rsid w:val="00AC6177"/>
    <w:rsid w:val="00AC6C70"/>
    <w:rsid w:val="00AE1F3C"/>
    <w:rsid w:val="00B56495"/>
    <w:rsid w:val="00B913D3"/>
    <w:rsid w:val="00BA0BE0"/>
    <w:rsid w:val="00BA4831"/>
    <w:rsid w:val="00BE083D"/>
    <w:rsid w:val="00C04AD8"/>
    <w:rsid w:val="00C12F38"/>
    <w:rsid w:val="00C23062"/>
    <w:rsid w:val="00C57F05"/>
    <w:rsid w:val="00C60745"/>
    <w:rsid w:val="00CA68EC"/>
    <w:rsid w:val="00CB206D"/>
    <w:rsid w:val="00CD48AE"/>
    <w:rsid w:val="00D55D92"/>
    <w:rsid w:val="00D6345E"/>
    <w:rsid w:val="00D671CA"/>
    <w:rsid w:val="00D846D6"/>
    <w:rsid w:val="00E54115"/>
    <w:rsid w:val="00ED4B8F"/>
    <w:rsid w:val="00F453E8"/>
    <w:rsid w:val="00F77BEE"/>
    <w:rsid w:val="00F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EC8D7-B4B2-42BD-BB3E-EEF617DE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4F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34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76D2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26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98C"/>
  </w:style>
  <w:style w:type="paragraph" w:styleId="Footer">
    <w:name w:val="footer"/>
    <w:basedOn w:val="Normal"/>
    <w:link w:val="FooterChar"/>
    <w:uiPriority w:val="99"/>
    <w:unhideWhenUsed/>
    <w:rsid w:val="00526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98C"/>
  </w:style>
  <w:style w:type="paragraph" w:styleId="BalloonText">
    <w:name w:val="Balloon Text"/>
    <w:basedOn w:val="Normal"/>
    <w:link w:val="BalloonTextChar"/>
    <w:uiPriority w:val="99"/>
    <w:semiHidden/>
    <w:unhideWhenUsed/>
    <w:rsid w:val="00B56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C6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49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2</cp:revision>
  <cp:lastPrinted>2015-09-29T14:11:00Z</cp:lastPrinted>
  <dcterms:created xsi:type="dcterms:W3CDTF">2015-10-01T13:56:00Z</dcterms:created>
  <dcterms:modified xsi:type="dcterms:W3CDTF">2015-10-01T13:56:00Z</dcterms:modified>
</cp:coreProperties>
</file>